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A600" w14:textId="77777777" w:rsidR="00D06A22" w:rsidRPr="00E602EF" w:rsidRDefault="00E602EF" w:rsidP="00D06A22">
      <w:pPr>
        <w:pStyle w:val="NormalWeb"/>
        <w:spacing w:before="0" w:beforeAutospacing="0" w:after="0" w:afterAutospacing="0"/>
        <w:jc w:val="center"/>
        <w:textAlignment w:val="baseline"/>
        <w:rPr>
          <w:rFonts w:ascii="Sylfaen" w:hAnsi="Sylfaen"/>
          <w:color w:val="44444C"/>
          <w:sz w:val="22"/>
          <w:szCs w:val="22"/>
        </w:rPr>
      </w:pPr>
      <w:r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Հ</w:t>
      </w:r>
      <w:r w:rsidR="00D06A22"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ԱՅՏԱՐԱՐՈՒԹՅՈՒՆ</w:t>
      </w:r>
    </w:p>
    <w:p w14:paraId="474FF929" w14:textId="77777777" w:rsidR="00D06A22" w:rsidRPr="00E602EF" w:rsidRDefault="00D06A22" w:rsidP="00D06A22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</w:pPr>
      <w:r w:rsidRPr="00E602EF">
        <w:rPr>
          <w:rStyle w:val="Strong"/>
          <w:rFonts w:ascii="Sylfaen" w:hAnsi="Sylfaen"/>
          <w:color w:val="44444C"/>
          <w:sz w:val="22"/>
          <w:szCs w:val="22"/>
          <w:bdr w:val="none" w:sz="0" w:space="0" w:color="auto" w:frame="1"/>
        </w:rPr>
        <w:t>ԲԱՑ ԸՆԹԱՑԱԿԱՐԳՈՎ ՄՐՑՈՒՅԹԻ ԱՆՑԿԱՑՄԱՆ ՄԱՍԻՆ</w:t>
      </w:r>
    </w:p>
    <w:p w14:paraId="62166558" w14:textId="77777777" w:rsidR="00E602EF" w:rsidRPr="00E602EF" w:rsidRDefault="00E602EF" w:rsidP="00D06A22">
      <w:pPr>
        <w:pStyle w:val="NormalWeb"/>
        <w:spacing w:before="0" w:beforeAutospacing="0" w:after="0" w:afterAutospacing="0"/>
        <w:jc w:val="center"/>
        <w:textAlignment w:val="baseline"/>
        <w:rPr>
          <w:rFonts w:ascii="Sylfaen" w:hAnsi="Sylfaen"/>
          <w:color w:val="44444C"/>
          <w:sz w:val="22"/>
          <w:szCs w:val="22"/>
        </w:rPr>
      </w:pPr>
    </w:p>
    <w:p w14:paraId="56C9AA48" w14:textId="52B2B0AF" w:rsidR="00E21BD3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2"/>
          <w:szCs w:val="22"/>
          <w:lang w:val="hy-AM"/>
        </w:rPr>
      </w:pPr>
      <w:r w:rsidRPr="00E602EF">
        <w:rPr>
          <w:rFonts w:ascii="Sylfaen" w:hAnsi="Sylfaen"/>
          <w:color w:val="44444C"/>
          <w:sz w:val="22"/>
          <w:szCs w:val="22"/>
        </w:rPr>
        <w:t>«</w:t>
      </w:r>
      <w:proofErr w:type="spellStart"/>
      <w:r w:rsidRPr="00E602EF">
        <w:rPr>
          <w:rFonts w:ascii="Sylfaen" w:hAnsi="Sylfaen"/>
          <w:color w:val="44444C"/>
          <w:sz w:val="22"/>
          <w:szCs w:val="22"/>
        </w:rPr>
        <w:t>Կոնվերս</w:t>
      </w:r>
      <w:proofErr w:type="spellEnd"/>
      <w:r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Pr="00E602EF">
        <w:rPr>
          <w:rFonts w:ascii="Sylfaen" w:hAnsi="Sylfaen"/>
          <w:color w:val="44444C"/>
          <w:sz w:val="22"/>
          <w:szCs w:val="22"/>
        </w:rPr>
        <w:t>Բանկ</w:t>
      </w:r>
      <w:proofErr w:type="spellEnd"/>
      <w:r w:rsidRPr="00E602EF">
        <w:rPr>
          <w:rFonts w:ascii="Sylfaen" w:hAnsi="Sylfaen"/>
          <w:color w:val="44444C"/>
          <w:sz w:val="22"/>
          <w:szCs w:val="22"/>
        </w:rPr>
        <w:t>»</w:t>
      </w:r>
      <w:r w:rsidR="00D06A22" w:rsidRPr="00E602EF">
        <w:rPr>
          <w:rFonts w:ascii="Sylfaen" w:hAnsi="Sylfaen"/>
          <w:color w:val="44444C"/>
          <w:sz w:val="22"/>
          <w:szCs w:val="22"/>
        </w:rPr>
        <w:t xml:space="preserve"> ՓԲԸ (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այսուհետ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>՝ "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Բանկ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"),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որը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գտնվում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է ՀՀ, ք.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Երևան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Վազգեն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Սարգսյան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26/1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հասցեում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,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հայտարարում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է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բաց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ընթացակարգով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մրցույթ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`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Բանկի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գլխավոր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գրասենյակի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Վ.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Սարգսյան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26/1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հասցեում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գտնվող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տարածքի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,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Երևան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քաղաքի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և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մարզերում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գտնվող</w:t>
      </w:r>
      <w:proofErr w:type="spellEnd"/>
      <w:r w:rsidR="00D06A22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D06A22" w:rsidRPr="00E602EF">
        <w:rPr>
          <w:rFonts w:ascii="Sylfaen" w:hAnsi="Sylfaen"/>
          <w:color w:val="44444C"/>
          <w:sz w:val="22"/>
          <w:szCs w:val="22"/>
        </w:rPr>
        <w:t>մասնաճյուղերի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օդափոխության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սարքավորումների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սպասարկման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համար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անհրաժեշտ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ծառայությունների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ձեռք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բերման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համար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մատակարար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կազմակերպություն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ընտրելու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նպատակով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r w:rsidR="00E21BD3">
        <w:rPr>
          <w:rFonts w:ascii="Sylfaen" w:hAnsi="Sylfaen"/>
          <w:color w:val="44444C"/>
          <w:sz w:val="22"/>
          <w:szCs w:val="22"/>
          <w:lang w:val="hy-AM"/>
        </w:rPr>
        <w:t>(</w:t>
      </w:r>
      <w:r w:rsidR="00C16FD8">
        <w:rPr>
          <w:rFonts w:ascii="Sylfaen" w:hAnsi="Sylfaen"/>
          <w:color w:val="44444C"/>
          <w:sz w:val="22"/>
          <w:szCs w:val="22"/>
          <w:lang w:val="hy-AM"/>
        </w:rPr>
        <w:t>Բանկի մ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ասնաճյուղերի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գտնվելու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վայրերին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կարող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եք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ծանոթանալ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Բանկի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  <w:sz w:val="22"/>
          <w:szCs w:val="22"/>
        </w:rPr>
        <w:t>կայքում</w:t>
      </w:r>
      <w:proofErr w:type="spellEnd"/>
      <w:r w:rsidR="007D0440" w:rsidRPr="00E602EF">
        <w:rPr>
          <w:rFonts w:ascii="Sylfaen" w:hAnsi="Sylfaen"/>
          <w:color w:val="44444C"/>
          <w:sz w:val="22"/>
          <w:szCs w:val="22"/>
        </w:rPr>
        <w:t>՝</w:t>
      </w:r>
      <w:r w:rsidR="007D0440" w:rsidRPr="00E602EF">
        <w:rPr>
          <w:rFonts w:ascii="Sylfaen" w:hAnsi="Sylfaen" w:cs="Calibri"/>
          <w:color w:val="44444C"/>
          <w:sz w:val="22"/>
          <w:szCs w:val="22"/>
        </w:rPr>
        <w:t> </w:t>
      </w:r>
      <w:r w:rsidR="007D0440" w:rsidRPr="00C16FD8">
        <w:rPr>
          <w:rStyle w:val="Hyperlink"/>
          <w:rFonts w:ascii="Sylfaen" w:hAnsi="Sylfaen"/>
          <w:color w:val="007FC3"/>
          <w:sz w:val="22"/>
          <w:szCs w:val="22"/>
          <w:bdr w:val="none" w:sz="0" w:space="0" w:color="auto" w:frame="1"/>
        </w:rPr>
        <w:t xml:space="preserve">https://www.conversebank.am/hy/branches/ </w:t>
      </w:r>
      <w:proofErr w:type="spellStart"/>
      <w:r w:rsidR="007D0440" w:rsidRPr="00C16FD8">
        <w:rPr>
          <w:rStyle w:val="Hyperlink"/>
          <w:rFonts w:ascii="Sylfaen" w:hAnsi="Sylfaen"/>
          <w:color w:val="007FC3"/>
          <w:sz w:val="22"/>
          <w:szCs w:val="22"/>
          <w:bdr w:val="none" w:sz="0" w:space="0" w:color="auto" w:frame="1"/>
        </w:rPr>
        <w:t>հղումով</w:t>
      </w:r>
      <w:proofErr w:type="spellEnd"/>
      <w:r w:rsidR="00E21BD3">
        <w:rPr>
          <w:rStyle w:val="Hyperlink"/>
          <w:rFonts w:ascii="Sylfaen" w:hAnsi="Sylfaen"/>
          <w:color w:val="007FC3"/>
          <w:sz w:val="22"/>
          <w:szCs w:val="22"/>
          <w:bdr w:val="none" w:sz="0" w:space="0" w:color="auto" w:frame="1"/>
          <w:lang w:val="hy-AM"/>
        </w:rPr>
        <w:t>)</w:t>
      </w:r>
      <w:r w:rsidR="00E21BD3">
        <w:rPr>
          <w:rFonts w:ascii="Sylfaen" w:hAnsi="Sylfaen"/>
          <w:sz w:val="22"/>
          <w:szCs w:val="22"/>
          <w:lang w:val="hy-AM"/>
        </w:rPr>
        <w:t>` ստորև նկարագրված 2 լոտերով.</w:t>
      </w:r>
    </w:p>
    <w:p w14:paraId="6BECCA4A" w14:textId="3AC9C140" w:rsidR="00E21BD3" w:rsidRDefault="00E21BD3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Լոտ</w:t>
      </w:r>
      <w:proofErr w:type="spellEnd"/>
      <w:r>
        <w:rPr>
          <w:rFonts w:ascii="Sylfaen" w:hAnsi="Sylfaen"/>
          <w:sz w:val="22"/>
          <w:szCs w:val="22"/>
        </w:rPr>
        <w:t xml:space="preserve"> 1 </w:t>
      </w:r>
      <w:proofErr w:type="spellStart"/>
      <w:r>
        <w:rPr>
          <w:rFonts w:ascii="Sylfaen" w:hAnsi="Sylfaen"/>
          <w:sz w:val="22"/>
          <w:szCs w:val="22"/>
        </w:rPr>
        <w:t>Սպլիտ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օդորակիչների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վերանորոգման</w:t>
      </w:r>
      <w:proofErr w:type="spellEnd"/>
      <w:r w:rsidRPr="00E21BD3">
        <w:rPr>
          <w:rFonts w:ascii="Sylfaen" w:hAnsi="Sylfaen"/>
          <w:sz w:val="22"/>
          <w:szCs w:val="22"/>
        </w:rPr>
        <w:t xml:space="preserve"> և </w:t>
      </w:r>
      <w:proofErr w:type="spellStart"/>
      <w:r w:rsidRPr="00E21BD3">
        <w:rPr>
          <w:rFonts w:ascii="Sylfaen" w:hAnsi="Sylfaen"/>
          <w:sz w:val="22"/>
          <w:szCs w:val="22"/>
        </w:rPr>
        <w:t>տեխնիկական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սպասարկման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աշխատանքներ</w:t>
      </w:r>
      <w:proofErr w:type="spellEnd"/>
      <w:r>
        <w:rPr>
          <w:rFonts w:ascii="Sylfaen" w:hAnsi="Sylfaen"/>
          <w:sz w:val="22"/>
          <w:szCs w:val="22"/>
        </w:rPr>
        <w:t>,</w:t>
      </w:r>
    </w:p>
    <w:p w14:paraId="174690E4" w14:textId="2C3119E5" w:rsidR="00E21BD3" w:rsidRPr="00E602EF" w:rsidRDefault="00E21BD3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2"/>
          <w:szCs w:val="22"/>
        </w:rPr>
      </w:pPr>
      <w:proofErr w:type="spellStart"/>
      <w:r>
        <w:rPr>
          <w:rFonts w:ascii="Sylfaen" w:hAnsi="Sylfaen"/>
          <w:sz w:val="22"/>
          <w:szCs w:val="22"/>
        </w:rPr>
        <w:t>Լոտ</w:t>
      </w:r>
      <w:proofErr w:type="spellEnd"/>
      <w:r>
        <w:rPr>
          <w:rFonts w:ascii="Sylfaen" w:hAnsi="Sylfaen"/>
          <w:sz w:val="22"/>
          <w:szCs w:val="22"/>
        </w:rPr>
        <w:t xml:space="preserve"> 2 </w:t>
      </w:r>
      <w:proofErr w:type="spellStart"/>
      <w:r w:rsidRPr="00E21BD3">
        <w:rPr>
          <w:rFonts w:ascii="Sylfaen" w:hAnsi="Sylfaen"/>
          <w:sz w:val="22"/>
          <w:szCs w:val="22"/>
        </w:rPr>
        <w:t>Չիլեր</w:t>
      </w:r>
      <w:proofErr w:type="spellEnd"/>
      <w:r w:rsidRPr="00E21BD3">
        <w:rPr>
          <w:rFonts w:ascii="Sylfaen" w:hAnsi="Sylfaen"/>
          <w:sz w:val="22"/>
          <w:szCs w:val="22"/>
        </w:rPr>
        <w:t xml:space="preserve">, </w:t>
      </w:r>
      <w:proofErr w:type="spellStart"/>
      <w:r w:rsidRPr="00E21BD3">
        <w:rPr>
          <w:rFonts w:ascii="Sylfaen" w:hAnsi="Sylfaen"/>
          <w:sz w:val="22"/>
          <w:szCs w:val="22"/>
        </w:rPr>
        <w:t>կանալային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օդորակիչների</w:t>
      </w:r>
      <w:proofErr w:type="spellEnd"/>
      <w:r w:rsidRPr="00E21BD3">
        <w:rPr>
          <w:rFonts w:ascii="Sylfaen" w:hAnsi="Sylfaen"/>
          <w:sz w:val="22"/>
          <w:szCs w:val="22"/>
        </w:rPr>
        <w:t xml:space="preserve"> և </w:t>
      </w:r>
      <w:proofErr w:type="spellStart"/>
      <w:r w:rsidRPr="00E21BD3">
        <w:rPr>
          <w:rFonts w:ascii="Sylfaen" w:hAnsi="Sylfaen"/>
          <w:sz w:val="22"/>
          <w:szCs w:val="22"/>
        </w:rPr>
        <w:t>օդափոխության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proofErr w:type="gramStart"/>
      <w:r w:rsidRPr="00E21BD3">
        <w:rPr>
          <w:rFonts w:ascii="Sylfaen" w:hAnsi="Sylfaen"/>
          <w:sz w:val="22"/>
          <w:szCs w:val="22"/>
        </w:rPr>
        <w:t>համակարգերի</w:t>
      </w:r>
      <w:proofErr w:type="spellEnd"/>
      <w:r w:rsidRPr="00E21BD3">
        <w:rPr>
          <w:rFonts w:ascii="Sylfaen" w:hAnsi="Sylfaen"/>
          <w:sz w:val="22"/>
          <w:szCs w:val="22"/>
        </w:rPr>
        <w:t xml:space="preserve">  </w:t>
      </w:r>
      <w:proofErr w:type="spellStart"/>
      <w:r w:rsidRPr="00E21BD3">
        <w:rPr>
          <w:rFonts w:ascii="Sylfaen" w:hAnsi="Sylfaen"/>
          <w:sz w:val="22"/>
          <w:szCs w:val="22"/>
        </w:rPr>
        <w:t>վերանորոգման</w:t>
      </w:r>
      <w:proofErr w:type="spellEnd"/>
      <w:proofErr w:type="gramEnd"/>
      <w:r w:rsidRPr="00E21BD3">
        <w:rPr>
          <w:rFonts w:ascii="Sylfaen" w:hAnsi="Sylfaen"/>
          <w:sz w:val="22"/>
          <w:szCs w:val="22"/>
        </w:rPr>
        <w:t xml:space="preserve"> և </w:t>
      </w:r>
      <w:proofErr w:type="spellStart"/>
      <w:r w:rsidRPr="00E21BD3">
        <w:rPr>
          <w:rFonts w:ascii="Sylfaen" w:hAnsi="Sylfaen"/>
          <w:sz w:val="22"/>
          <w:szCs w:val="22"/>
        </w:rPr>
        <w:t>տեխնիկական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սպասարկման</w:t>
      </w:r>
      <w:proofErr w:type="spellEnd"/>
      <w:r w:rsidRPr="00E21BD3">
        <w:rPr>
          <w:rFonts w:ascii="Sylfaen" w:hAnsi="Sylfaen"/>
          <w:sz w:val="22"/>
          <w:szCs w:val="22"/>
        </w:rPr>
        <w:t xml:space="preserve"> </w:t>
      </w:r>
      <w:proofErr w:type="spellStart"/>
      <w:r w:rsidRPr="00E21BD3">
        <w:rPr>
          <w:rFonts w:ascii="Sylfaen" w:hAnsi="Sylfaen"/>
          <w:sz w:val="22"/>
          <w:szCs w:val="22"/>
        </w:rPr>
        <w:t>աշխատանքներ</w:t>
      </w:r>
      <w:proofErr w:type="spellEnd"/>
    </w:p>
    <w:p w14:paraId="3D5BCC7A" w14:textId="72BB2461" w:rsidR="007D0440" w:rsidRPr="007D0440" w:rsidRDefault="007D0440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հայտերի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ընդունման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վերջնաժամկետը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` </w:t>
      </w:r>
      <w:r w:rsidR="00E602EF" w:rsidRPr="009759D0">
        <w:rPr>
          <w:rFonts w:ascii="Sylfaen" w:eastAsia="Times New Roman" w:hAnsi="Sylfaen" w:cs="Times New Roman"/>
          <w:color w:val="44444C"/>
        </w:rPr>
        <w:t>15</w:t>
      </w:r>
      <w:r w:rsidRPr="009759D0">
        <w:rPr>
          <w:rFonts w:ascii="Sylfaen" w:eastAsia="Times New Roman" w:hAnsi="Sylfaen" w:cs="Times New Roman"/>
          <w:color w:val="44444C"/>
        </w:rPr>
        <w:t xml:space="preserve">.06.2020 </w:t>
      </w:r>
      <w:proofErr w:type="spellStart"/>
      <w:r w:rsidRPr="009759D0">
        <w:rPr>
          <w:rFonts w:ascii="Sylfaen" w:eastAsia="Times New Roman" w:hAnsi="Sylfaen" w:cs="Times New Roman"/>
          <w:color w:val="44444C"/>
        </w:rPr>
        <w:t>թվականը</w:t>
      </w:r>
      <w:proofErr w:type="spellEnd"/>
      <w:r w:rsidRPr="009759D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Pr="009759D0">
        <w:rPr>
          <w:rFonts w:ascii="Sylfaen" w:eastAsia="Times New Roman" w:hAnsi="Sylfaen" w:cs="Times New Roman"/>
          <w:color w:val="44444C"/>
        </w:rPr>
        <w:t>ժամը</w:t>
      </w:r>
      <w:proofErr w:type="spellEnd"/>
      <w:r w:rsidRPr="009759D0">
        <w:rPr>
          <w:rFonts w:ascii="Sylfaen" w:eastAsia="Times New Roman" w:hAnsi="Sylfaen" w:cs="Times New Roman"/>
          <w:color w:val="44444C"/>
        </w:rPr>
        <w:t xml:space="preserve"> 18:00</w:t>
      </w:r>
      <w:r w:rsidR="00C16FD8">
        <w:rPr>
          <w:rFonts w:ascii="Sylfaen" w:eastAsia="Times New Roman" w:hAnsi="Sylfaen" w:cs="Times New Roman"/>
          <w:color w:val="44444C"/>
          <w:lang w:val="hy-AM"/>
        </w:rPr>
        <w:t>-ն</w:t>
      </w:r>
      <w:r w:rsidRPr="009759D0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առաջարկները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կազմված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սույն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հրավերի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հավելված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1-ի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համաձայն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ան</w:t>
      </w:r>
      <w:r w:rsidRPr="00E602EF">
        <w:rPr>
          <w:rFonts w:ascii="Sylfaen" w:eastAsia="Times New Roman" w:hAnsi="Sylfaen" w:cs="Times New Roman"/>
          <w:color w:val="44444C"/>
        </w:rPr>
        <w:t>հրաժեշտ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ներկայացնել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r w:rsidR="00E602EF" w:rsidRPr="00E602EF">
        <w:rPr>
          <w:rFonts w:ascii="Sylfaen" w:hAnsi="Sylfaen"/>
          <w:color w:val="44444C"/>
        </w:rPr>
        <w:t>«</w:t>
      </w:r>
      <w:proofErr w:type="spellStart"/>
      <w:r w:rsidR="00E602EF" w:rsidRPr="00E602EF">
        <w:rPr>
          <w:rFonts w:ascii="Sylfaen" w:hAnsi="Sylfaen"/>
          <w:color w:val="44444C"/>
        </w:rPr>
        <w:t>Կոնվերս</w:t>
      </w:r>
      <w:proofErr w:type="spellEnd"/>
      <w:r w:rsidR="00E602EF" w:rsidRPr="00E602EF">
        <w:rPr>
          <w:rFonts w:ascii="Sylfaen" w:hAnsi="Sylfaen"/>
          <w:color w:val="44444C"/>
        </w:rPr>
        <w:t xml:space="preserve"> </w:t>
      </w:r>
      <w:proofErr w:type="spellStart"/>
      <w:r w:rsidR="00E602EF" w:rsidRPr="00E602EF">
        <w:rPr>
          <w:rFonts w:ascii="Sylfaen" w:hAnsi="Sylfaen"/>
          <w:color w:val="44444C"/>
        </w:rPr>
        <w:t>Բանկ</w:t>
      </w:r>
      <w:proofErr w:type="spellEnd"/>
      <w:r w:rsidR="00E602EF" w:rsidRPr="00E602EF">
        <w:rPr>
          <w:rFonts w:ascii="Sylfaen" w:hAnsi="Sylfaen"/>
          <w:color w:val="44444C"/>
        </w:rPr>
        <w:t xml:space="preserve">» </w:t>
      </w:r>
      <w:r w:rsidRPr="007D0440">
        <w:rPr>
          <w:rFonts w:ascii="Sylfaen" w:eastAsia="Times New Roman" w:hAnsi="Sylfaen" w:cs="Times New Roman"/>
          <w:color w:val="44444C"/>
        </w:rPr>
        <w:t xml:space="preserve">ՓԲԸ-ի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գլխավոր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գրասենյակ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` ք.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Երևան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Վ.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Սարգսյան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26/1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հասցեով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առձեռն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փակ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ստորագրված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ծրարով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(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Բանկի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Գրասենյակային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Գործառնությունների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բաժնի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մասնագետ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Մարիամ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Նազարյանին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ներքին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հեռախոսահամար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՝ 2350, 1238):</w:t>
      </w:r>
    </w:p>
    <w:p w14:paraId="05C03758" w14:textId="77777777" w:rsidR="007D0440" w:rsidRPr="007D0440" w:rsidRDefault="007D0440" w:rsidP="00E602EF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</w:t>
      </w:r>
      <w:r w:rsidRPr="00E602EF">
        <w:rPr>
          <w:rFonts w:ascii="Sylfaen" w:eastAsia="Times New Roman" w:hAnsi="Sylfaen" w:cs="Times New Roman"/>
          <w:color w:val="44444C"/>
        </w:rPr>
        <w:t>ցելու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r w:rsidR="00E602EF" w:rsidRPr="00E602EF">
        <w:rPr>
          <w:rFonts w:ascii="Sylfaen" w:hAnsi="Sylfaen"/>
          <w:color w:val="44444C"/>
        </w:rPr>
        <w:t>«</w:t>
      </w:r>
      <w:proofErr w:type="spellStart"/>
      <w:r w:rsidR="00E602EF" w:rsidRPr="00E602EF">
        <w:rPr>
          <w:rFonts w:ascii="Sylfaen" w:hAnsi="Sylfaen"/>
          <w:color w:val="44444C"/>
        </w:rPr>
        <w:t>Կոնվերս</w:t>
      </w:r>
      <w:proofErr w:type="spellEnd"/>
      <w:r w:rsidR="00E602EF" w:rsidRPr="00E602EF">
        <w:rPr>
          <w:rFonts w:ascii="Sylfaen" w:hAnsi="Sylfaen"/>
          <w:color w:val="44444C"/>
        </w:rPr>
        <w:t xml:space="preserve"> </w:t>
      </w:r>
      <w:proofErr w:type="spellStart"/>
      <w:r w:rsidR="00E602EF" w:rsidRPr="00E602EF">
        <w:rPr>
          <w:rFonts w:ascii="Sylfaen" w:hAnsi="Sylfaen"/>
          <w:color w:val="44444C"/>
        </w:rPr>
        <w:t>Բանկ</w:t>
      </w:r>
      <w:proofErr w:type="spellEnd"/>
      <w:r w:rsidR="00E602EF" w:rsidRPr="00E602EF">
        <w:rPr>
          <w:rFonts w:ascii="Sylfaen" w:hAnsi="Sylfaen"/>
          <w:color w:val="44444C"/>
        </w:rPr>
        <w:t xml:space="preserve">» </w:t>
      </w:r>
      <w:r w:rsidRPr="007D0440">
        <w:rPr>
          <w:rFonts w:ascii="Sylfaen" w:eastAsia="Times New Roman" w:hAnsi="Sylfaen" w:cs="Times New Roman"/>
          <w:color w:val="44444C"/>
        </w:rPr>
        <w:t xml:space="preserve">ՓԲԸ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ներկայացնում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համաձայն</w:t>
      </w:r>
      <w:proofErr w:type="spellEnd"/>
      <w:r w:rsidRPr="007D0440">
        <w:rPr>
          <w:rFonts w:ascii="Sylfaen" w:eastAsia="Times New Roman" w:hAnsi="Sylfaen" w:cs="Calibri"/>
          <w:color w:val="44444C"/>
        </w:rPr>
        <w:t> </w:t>
      </w:r>
      <w:r w:rsidR="00C16FD8">
        <w:rPr>
          <w:rFonts w:ascii="Sylfaen" w:eastAsia="Times New Roman" w:hAnsi="Sylfaen" w:cs="Calibri"/>
          <w:color w:val="44444C"/>
          <w:lang w:val="hy-AM"/>
        </w:rPr>
        <w:t xml:space="preserve">սույն հրավերին կից </w:t>
      </w:r>
      <w:proofErr w:type="spellStart"/>
      <w:r w:rsidRPr="00E602EF">
        <w:rPr>
          <w:rFonts w:ascii="Sylfaen" w:eastAsia="Times New Roman" w:hAnsi="Sylfaen" w:cs="Times New Roman"/>
          <w:color w:val="007FC3"/>
          <w:u w:val="single"/>
          <w:bdr w:val="none" w:sz="0" w:space="0" w:color="auto" w:frame="1"/>
        </w:rPr>
        <w:t>հավելված</w:t>
      </w:r>
      <w:proofErr w:type="spellEnd"/>
      <w:r w:rsidRPr="00E602EF">
        <w:rPr>
          <w:rFonts w:ascii="Sylfaen" w:eastAsia="Times New Roman" w:hAnsi="Sylfaen" w:cs="Times New Roman"/>
          <w:color w:val="007FC3"/>
          <w:u w:val="single"/>
          <w:bdr w:val="none" w:sz="0" w:space="0" w:color="auto" w:frame="1"/>
        </w:rPr>
        <w:t xml:space="preserve"> 1-ի</w:t>
      </w:r>
      <w:r w:rsidRPr="007D044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կցելով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անհրաժեշտ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տեղեկատվություն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պարունակող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լրացուցիչ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փաստաթղթեր</w:t>
      </w:r>
      <w:proofErr w:type="spellEnd"/>
      <w:r w:rsidR="002B303D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Գնառաջարկները</w:t>
      </w:r>
      <w:proofErr w:type="spellEnd"/>
      <w:proofErr w:type="gramStart"/>
      <w:r w:rsidR="00E602EF" w:rsidRPr="00E602EF">
        <w:rPr>
          <w:rFonts w:ascii="Sylfaen" w:eastAsia="Times New Roman" w:hAnsi="Sylfaen" w:cs="Times New Roman"/>
          <w:color w:val="44444C"/>
        </w:rPr>
        <w:t xml:space="preserve">, 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որոնք</w:t>
      </w:r>
      <w:proofErr w:type="spellEnd"/>
      <w:proofErr w:type="gram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կներկայացվեն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տեխնիկական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առաջադրանք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>/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գնառաջարկ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տողերի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հերթա</w:t>
      </w:r>
      <w:r w:rsidR="00136F93">
        <w:rPr>
          <w:rFonts w:ascii="Sylfaen" w:eastAsia="Times New Roman" w:hAnsi="Sylfaen" w:cs="Times New Roman"/>
          <w:color w:val="44444C"/>
        </w:rPr>
        <w:t>կանության</w:t>
      </w:r>
      <w:proofErr w:type="spellEnd"/>
      <w:r w:rsidR="00136F9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136F93">
        <w:rPr>
          <w:rFonts w:ascii="Sylfaen" w:eastAsia="Times New Roman" w:hAnsi="Sylfaen" w:cs="Times New Roman"/>
          <w:color w:val="44444C"/>
        </w:rPr>
        <w:t>փոփոխություններով</w:t>
      </w:r>
      <w:proofErr w:type="spellEnd"/>
      <w:r w:rsidR="00136F93">
        <w:rPr>
          <w:rFonts w:ascii="Sylfaen" w:eastAsia="Times New Roman" w:hAnsi="Sylfaen" w:cs="Times New Roman"/>
          <w:color w:val="44444C"/>
        </w:rPr>
        <w:t xml:space="preserve">՝ </w:t>
      </w:r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չեն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դիտարկվի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ներկայացվող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փաստաթղթերը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ներկայացվում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փակ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ծրարով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: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Ծրարի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վրա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կատարվում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հետևյալ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գրառումները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.</w:t>
      </w:r>
    </w:p>
    <w:p w14:paraId="3A17E856" w14:textId="6F8B4DC0" w:rsidR="007D0440" w:rsidRPr="007D0440" w:rsidRDefault="00E602EF" w:rsidP="00E602EF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r w:rsidRPr="00E602EF">
        <w:rPr>
          <w:rFonts w:ascii="Sylfaen" w:hAnsi="Sylfaen"/>
          <w:color w:val="44444C"/>
        </w:rPr>
        <w:t>«</w:t>
      </w:r>
      <w:proofErr w:type="spellStart"/>
      <w:r w:rsidRPr="00E602EF">
        <w:rPr>
          <w:rFonts w:ascii="Sylfaen" w:hAnsi="Sylfaen"/>
          <w:color w:val="44444C"/>
        </w:rPr>
        <w:t>Կոնվերս</w:t>
      </w:r>
      <w:proofErr w:type="spellEnd"/>
      <w:r w:rsidRPr="00E602EF">
        <w:rPr>
          <w:rFonts w:ascii="Sylfaen" w:hAnsi="Sylfaen"/>
          <w:color w:val="44444C"/>
        </w:rPr>
        <w:t xml:space="preserve"> </w:t>
      </w:r>
      <w:proofErr w:type="spellStart"/>
      <w:r w:rsidRPr="00E602EF">
        <w:rPr>
          <w:rFonts w:ascii="Sylfaen" w:hAnsi="Sylfaen"/>
          <w:color w:val="44444C"/>
        </w:rPr>
        <w:t>Բանկ</w:t>
      </w:r>
      <w:proofErr w:type="spellEnd"/>
      <w:r w:rsidRPr="00E602EF">
        <w:rPr>
          <w:rFonts w:ascii="Sylfaen" w:hAnsi="Sylfaen"/>
          <w:color w:val="44444C"/>
        </w:rPr>
        <w:t xml:space="preserve">» </w:t>
      </w:r>
      <w:r w:rsidR="007D0440" w:rsidRPr="007D0440">
        <w:rPr>
          <w:rFonts w:ascii="Sylfaen" w:eastAsia="Times New Roman" w:hAnsi="Sylfaen" w:cs="Times New Roman"/>
          <w:color w:val="44444C"/>
        </w:rPr>
        <w:t>ՓԲԸ</w:t>
      </w:r>
      <w:r w:rsidR="00EC7F20">
        <w:rPr>
          <w:rFonts w:ascii="Sylfaen" w:eastAsia="Times New Roman" w:hAnsi="Sylfaen" w:cs="Times New Roman"/>
          <w:color w:val="44444C"/>
          <w:lang w:val="hy-AM"/>
        </w:rPr>
        <w:t xml:space="preserve"> </w:t>
      </w:r>
    </w:p>
    <w:p w14:paraId="4238FC04" w14:textId="77777777" w:rsidR="007D0440" w:rsidRPr="007D0440" w:rsidRDefault="00136F93" w:rsidP="00E602EF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>
        <w:rPr>
          <w:rFonts w:ascii="Sylfaen" w:hAnsi="Sylfaen"/>
          <w:color w:val="44444C"/>
        </w:rPr>
        <w:t>O</w:t>
      </w:r>
      <w:r w:rsidR="007D0440" w:rsidRPr="00E602EF">
        <w:rPr>
          <w:rFonts w:ascii="Sylfaen" w:hAnsi="Sylfaen"/>
          <w:color w:val="44444C"/>
        </w:rPr>
        <w:t>դափոխության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սարքավորումների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սպասարկման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համար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անհրաժեշտ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ծառայությունների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ձեռք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բերման</w:t>
      </w:r>
      <w:proofErr w:type="spellEnd"/>
      <w:r w:rsidR="007D0440" w:rsidRPr="00E602EF">
        <w:rPr>
          <w:rFonts w:ascii="Sylfaen" w:hAnsi="Sylfaen"/>
          <w:color w:val="44444C"/>
        </w:rPr>
        <w:t xml:space="preserve"> </w:t>
      </w:r>
      <w:proofErr w:type="spellStart"/>
      <w:r w:rsidR="007D0440" w:rsidRPr="00E602EF">
        <w:rPr>
          <w:rFonts w:ascii="Sylfaen" w:hAnsi="Sylfaen"/>
          <w:color w:val="44444C"/>
        </w:rPr>
        <w:t>համար</w:t>
      </w:r>
      <w:proofErr w:type="spellEnd"/>
      <w:r w:rsidR="002B303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B303D">
        <w:rPr>
          <w:rFonts w:ascii="Sylfaen" w:eastAsia="Times New Roman" w:hAnsi="Sylfaen" w:cs="Times New Roman"/>
          <w:color w:val="44444C"/>
        </w:rPr>
        <w:t>մրցութային</w:t>
      </w:r>
      <w:proofErr w:type="spellEnd"/>
      <w:r w:rsidR="002B303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B303D">
        <w:rPr>
          <w:rFonts w:ascii="Sylfaen" w:eastAsia="Times New Roman" w:hAnsi="Sylfaen" w:cs="Times New Roman"/>
          <w:color w:val="44444C"/>
        </w:rPr>
        <w:t>հայտ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>,</w:t>
      </w:r>
    </w:p>
    <w:p w14:paraId="1F28F7F4" w14:textId="77777777" w:rsidR="007D0440" w:rsidRPr="007D0440" w:rsidRDefault="007D0440" w:rsidP="00E602EF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Կազմակերպության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անվանումը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հասցեն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հեռախոսահամարը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ինտերնետային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կայքի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հասցեն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(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առկայության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դեպքում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),</w:t>
      </w:r>
    </w:p>
    <w:p w14:paraId="01BCFE99" w14:textId="77777777" w:rsidR="007D0440" w:rsidRPr="007D0440" w:rsidRDefault="007D0440" w:rsidP="00E602EF">
      <w:pPr>
        <w:numPr>
          <w:ilvl w:val="0"/>
          <w:numId w:val="1"/>
        </w:numPr>
        <w:spacing w:before="120" w:after="12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Չբացել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մինչև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հայտերի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բացման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նիստը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,</w:t>
      </w:r>
    </w:p>
    <w:p w14:paraId="4A7FD47A" w14:textId="437700CE" w:rsidR="007D0440" w:rsidRPr="007D0440" w:rsidRDefault="007D0440" w:rsidP="00E602EF">
      <w:pPr>
        <w:jc w:val="both"/>
        <w:rPr>
          <w:rFonts w:ascii="Sylfaen" w:hAnsi="Sylfaen" w:cs="Calibri"/>
          <w:color w:val="1F497D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Ծրարում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բացի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մասնակցի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հայեցողությամբ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ներառվել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Պայմանագրի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կնքման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անհրաժեշտ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այլ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տեղեկություն</w:t>
      </w:r>
      <w:proofErr w:type="spellEnd"/>
      <w:r w:rsidR="00C16FD8">
        <w:rPr>
          <w:rFonts w:ascii="Sylfaen" w:eastAsia="Times New Roman" w:hAnsi="Sylfaen" w:cs="Times New Roman"/>
          <w:color w:val="44444C"/>
          <w:lang w:val="hy-AM"/>
        </w:rPr>
        <w:t>ներ և/կամ</w:t>
      </w:r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փաստաթղթեր</w:t>
      </w:r>
      <w:proofErr w:type="spellEnd"/>
      <w:proofErr w:type="gramStart"/>
      <w:r w:rsidR="002B303D">
        <w:rPr>
          <w:rFonts w:ascii="Sylfaen" w:eastAsia="Times New Roman" w:hAnsi="Sylfaen" w:cs="Times New Roman"/>
          <w:color w:val="44444C"/>
        </w:rPr>
        <w:t>:</w:t>
      </w:r>
      <w:proofErr w:type="gramEnd"/>
      <w:r w:rsidRPr="007D0440">
        <w:rPr>
          <w:rFonts w:ascii="Sylfaen" w:eastAsia="Times New Roman" w:hAnsi="Sylfaen" w:cs="Times New Roman"/>
          <w:color w:val="44444C"/>
        </w:rPr>
        <w:br/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կարելի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մասնակցել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ինչպես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երկու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լոտերով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այնպես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էլ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լոտերից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որևէ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մեկով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ծառայության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Times New Roman"/>
          <w:color w:val="44444C"/>
        </w:rPr>
        <w:br/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Ընդ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որում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՝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յուրաքանչյուր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լոտի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անհրաժեշտ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ներկա</w:t>
      </w:r>
      <w:r w:rsidR="00E602EF" w:rsidRPr="00E602EF">
        <w:rPr>
          <w:rFonts w:ascii="Sylfaen" w:eastAsia="Times New Roman" w:hAnsi="Sylfaen" w:cs="Times New Roman"/>
          <w:color w:val="44444C"/>
        </w:rPr>
        <w:t>յացնել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առանձին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հայտ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>:</w:t>
      </w:r>
    </w:p>
    <w:p w14:paraId="25071C33" w14:textId="73507F8D" w:rsidR="007D0440" w:rsidRPr="007D0440" w:rsidRDefault="007D0440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lastRenderedPageBreak/>
        <w:t>Մրցույթում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ճանաչվում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այն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սահմանված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պահանջների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շրջանակներում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ներկայացնում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ամենացածր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գինը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ունի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նմանատիպ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աշխատանքների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կատարման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առնվազն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երեք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տարվա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փորձ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տեխնիկական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միջոցներ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ու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մասնագիտական</w:t>
      </w:r>
      <w:proofErr w:type="spellEnd"/>
      <w:r w:rsidR="00DC0BA7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0BA7">
        <w:rPr>
          <w:rFonts w:ascii="Sylfaen" w:eastAsia="Times New Roman" w:hAnsi="Sylfaen" w:cs="Times New Roman"/>
          <w:color w:val="44444C"/>
        </w:rPr>
        <w:t>ռեսուրսներ</w:t>
      </w:r>
      <w:proofErr w:type="spellEnd"/>
      <w:r w:rsidR="004C64F0">
        <w:rPr>
          <w:rFonts w:ascii="Sylfaen" w:eastAsia="Times New Roman" w:hAnsi="Sylfaen" w:cs="Times New Roman"/>
          <w:color w:val="44444C"/>
        </w:rPr>
        <w:t>:</w:t>
      </w:r>
      <w:bookmarkStart w:id="0" w:name="_GoBack"/>
      <w:bookmarkEnd w:id="0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Եթե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երկու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ավելի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կազմակերպություններ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միևնույն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գինը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որակական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հատկանիշները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ապա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հավասար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պայմաններ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կազմակերպությունները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հրավիրվել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Բանկ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գնի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վերջնական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տարբերակի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վերաբերյալ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բանակցություն</w:t>
      </w:r>
      <w:r w:rsidR="00254A0E">
        <w:rPr>
          <w:rFonts w:ascii="Sylfaen" w:eastAsia="Times New Roman" w:hAnsi="Sylfaen" w:cs="Times New Roman"/>
          <w:color w:val="44444C"/>
        </w:rPr>
        <w:t>ների</w:t>
      </w:r>
      <w:proofErr w:type="spellEnd"/>
      <w:r w:rsidR="00254A0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54A0E">
        <w:rPr>
          <w:rFonts w:ascii="Sylfaen" w:eastAsia="Times New Roman" w:hAnsi="Sylfaen" w:cs="Times New Roman"/>
          <w:color w:val="44444C"/>
        </w:rPr>
        <w:t>իրականացման</w:t>
      </w:r>
      <w:proofErr w:type="spellEnd"/>
      <w:r w:rsidR="00254A0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54A0E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="00254A0E">
        <w:rPr>
          <w:rFonts w:ascii="Sylfaen" w:eastAsia="Times New Roman" w:hAnsi="Sylfaen" w:cs="Times New Roman"/>
          <w:color w:val="44444C"/>
        </w:rPr>
        <w:t xml:space="preserve">: </w:t>
      </w:r>
      <w:proofErr w:type="spellStart"/>
      <w:r w:rsidR="00254A0E">
        <w:rPr>
          <w:rFonts w:ascii="Sylfaen" w:eastAsia="Times New Roman" w:hAnsi="Sylfaen" w:cs="Times New Roman"/>
          <w:color w:val="44444C"/>
        </w:rPr>
        <w:t>Պայմանագիրը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կնքվում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բանակցություների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արդյունքում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3E61E3">
        <w:rPr>
          <w:rFonts w:ascii="Sylfaen" w:eastAsia="Times New Roman" w:hAnsi="Sylfaen" w:cs="Times New Roman"/>
          <w:color w:val="44444C"/>
        </w:rPr>
        <w:t>մեկ</w:t>
      </w:r>
      <w:proofErr w:type="spellEnd"/>
      <w:r w:rsidR="003E61E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3E61E3">
        <w:rPr>
          <w:rFonts w:ascii="Sylfaen" w:eastAsia="Times New Roman" w:hAnsi="Sylfaen" w:cs="Times New Roman"/>
          <w:color w:val="44444C"/>
        </w:rPr>
        <w:t>լոտ</w:t>
      </w:r>
      <w:r w:rsidR="00254A0E">
        <w:rPr>
          <w:rFonts w:ascii="Sylfaen" w:eastAsia="Times New Roman" w:hAnsi="Sylfaen" w:cs="Times New Roman"/>
          <w:color w:val="44444C"/>
        </w:rPr>
        <w:t>ի</w:t>
      </w:r>
      <w:proofErr w:type="spellEnd"/>
      <w:r w:rsidR="00254A0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54A0E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="00254A0E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ամենացածր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կազմակերպության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հետ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</w:p>
    <w:p w14:paraId="1CD18CC6" w14:textId="77777777" w:rsidR="007D0440" w:rsidRPr="007D0440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r w:rsidRPr="00E602EF">
        <w:rPr>
          <w:rFonts w:ascii="Sylfaen" w:hAnsi="Sylfaen"/>
          <w:color w:val="44444C"/>
        </w:rPr>
        <w:t>«</w:t>
      </w:r>
      <w:proofErr w:type="spellStart"/>
      <w:r w:rsidRPr="00E602EF">
        <w:rPr>
          <w:rFonts w:ascii="Sylfaen" w:hAnsi="Sylfaen"/>
          <w:color w:val="44444C"/>
        </w:rPr>
        <w:t>Կոնվերս</w:t>
      </w:r>
      <w:proofErr w:type="spellEnd"/>
      <w:r w:rsidRPr="00E602EF">
        <w:rPr>
          <w:rFonts w:ascii="Sylfaen" w:hAnsi="Sylfaen"/>
          <w:color w:val="44444C"/>
        </w:rPr>
        <w:t xml:space="preserve"> </w:t>
      </w:r>
      <w:proofErr w:type="spellStart"/>
      <w:r w:rsidRPr="00E602EF">
        <w:rPr>
          <w:rFonts w:ascii="Sylfaen" w:hAnsi="Sylfaen"/>
          <w:color w:val="44444C"/>
        </w:rPr>
        <w:t>Բանկ</w:t>
      </w:r>
      <w:proofErr w:type="spellEnd"/>
      <w:r w:rsidRPr="00E602EF">
        <w:rPr>
          <w:rFonts w:ascii="Sylfaen" w:hAnsi="Sylfaen"/>
          <w:color w:val="44444C"/>
        </w:rPr>
        <w:t xml:space="preserve">» </w:t>
      </w:r>
      <w:r w:rsidR="007D0440" w:rsidRPr="007D0440">
        <w:rPr>
          <w:rFonts w:ascii="Sylfaen" w:eastAsia="Times New Roman" w:hAnsi="Sylfaen" w:cs="Times New Roman"/>
          <w:color w:val="44444C"/>
        </w:rPr>
        <w:t xml:space="preserve">ՓԲԸ-ն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մրցույթի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հաղթողի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հետ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կնքում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պայմանագիր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մեկ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տարի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ժամկետով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`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երկարաձգման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հնարավորությամբ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: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Մրցույթում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կազմակերպությանը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վճարումները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կիրականացվեն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անկանխիկ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>` (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փոխանցումով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) </w:t>
      </w:r>
      <w:r w:rsidRPr="00E602EF">
        <w:rPr>
          <w:rFonts w:ascii="Sylfaen" w:hAnsi="Sylfaen"/>
          <w:color w:val="44444C"/>
        </w:rPr>
        <w:t>«</w:t>
      </w:r>
      <w:proofErr w:type="spellStart"/>
      <w:r w:rsidRPr="00E602EF">
        <w:rPr>
          <w:rFonts w:ascii="Sylfaen" w:hAnsi="Sylfaen"/>
          <w:color w:val="44444C"/>
        </w:rPr>
        <w:t>Կոնվերս</w:t>
      </w:r>
      <w:proofErr w:type="spellEnd"/>
      <w:r w:rsidRPr="00E602EF">
        <w:rPr>
          <w:rFonts w:ascii="Sylfaen" w:hAnsi="Sylfaen"/>
          <w:color w:val="44444C"/>
        </w:rPr>
        <w:t xml:space="preserve"> </w:t>
      </w:r>
      <w:proofErr w:type="spellStart"/>
      <w:r w:rsidRPr="00E602EF">
        <w:rPr>
          <w:rFonts w:ascii="Sylfaen" w:hAnsi="Sylfaen"/>
          <w:color w:val="44444C"/>
        </w:rPr>
        <w:t>Բանկ</w:t>
      </w:r>
      <w:proofErr w:type="spellEnd"/>
      <w:r w:rsidRPr="00E602EF">
        <w:rPr>
          <w:rFonts w:ascii="Sylfaen" w:hAnsi="Sylfaen"/>
          <w:color w:val="44444C"/>
        </w:rPr>
        <w:t xml:space="preserve">» </w:t>
      </w:r>
      <w:r w:rsidR="007D0440" w:rsidRPr="007D0440">
        <w:rPr>
          <w:rFonts w:ascii="Sylfaen" w:eastAsia="Times New Roman" w:hAnsi="Sylfaen" w:cs="Times New Roman"/>
          <w:color w:val="44444C"/>
        </w:rPr>
        <w:t>ՓԲԸ-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ում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մասնակիցների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գործող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բանկային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հաշիվների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7D0440" w:rsidRPr="007D0440">
        <w:rPr>
          <w:rFonts w:ascii="Sylfaen" w:eastAsia="Times New Roman" w:hAnsi="Sylfaen" w:cs="Times New Roman"/>
          <w:color w:val="44444C"/>
        </w:rPr>
        <w:t>միջոցով</w:t>
      </w:r>
      <w:proofErr w:type="spellEnd"/>
      <w:r w:rsidR="007D0440" w:rsidRPr="007D0440">
        <w:rPr>
          <w:rFonts w:ascii="Sylfaen" w:eastAsia="Times New Roman" w:hAnsi="Sylfaen" w:cs="Times New Roman"/>
          <w:color w:val="44444C"/>
        </w:rPr>
        <w:t>:</w:t>
      </w:r>
    </w:p>
    <w:p w14:paraId="2E123CE8" w14:textId="4602A767" w:rsidR="007D0440" w:rsidRPr="007D0440" w:rsidRDefault="007D0440" w:rsidP="0063567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44444C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Պայմանագրի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կնքումից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ճանաչված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հրաժարվել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նախագիծը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ստանալուց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հետո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3 /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երեք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/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օրյա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ժամկետում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: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Ժամկետի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խախտմամբ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Պայմանագրի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կնքումից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հրաժարվելու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դեպքում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ճանաչված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մասնակիցը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Բանկին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C2DBB">
        <w:rPr>
          <w:rFonts w:ascii="Sylfaen" w:eastAsia="Times New Roman" w:hAnsi="Sylfaen" w:cs="Times New Roman"/>
          <w:color w:val="44444C"/>
        </w:rPr>
        <w:t>պարտավորվում</w:t>
      </w:r>
      <w:proofErr w:type="spellEnd"/>
      <w:r w:rsidR="00EC2DBB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="00EC2DBB">
        <w:rPr>
          <w:rFonts w:ascii="Sylfaen" w:eastAsia="Times New Roman" w:hAnsi="Sylfaen" w:cs="Times New Roman"/>
          <w:color w:val="44444C"/>
        </w:rPr>
        <w:t>վճարել</w:t>
      </w:r>
      <w:proofErr w:type="spellEnd"/>
      <w:r w:rsidR="00EC2DBB">
        <w:rPr>
          <w:rFonts w:ascii="Sylfaen" w:eastAsia="Times New Roman" w:hAnsi="Sylfaen" w:cs="Times New Roman"/>
          <w:color w:val="44444C"/>
        </w:rPr>
        <w:t xml:space="preserve"> </w:t>
      </w:r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տուգանք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ներկայացված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գնառաջարկի</w:t>
      </w:r>
      <w:proofErr w:type="spellEnd"/>
      <w:r w:rsidR="00EC2DB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DC35B5">
        <w:rPr>
          <w:rFonts w:ascii="Sylfaen" w:eastAsia="Times New Roman" w:hAnsi="Sylfaen" w:cs="Times New Roman"/>
          <w:color w:val="44444C"/>
        </w:rPr>
        <w:t>տվյալ</w:t>
      </w:r>
      <w:proofErr w:type="spellEnd"/>
      <w:r w:rsidR="00DC35B5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C2DBB">
        <w:rPr>
          <w:rFonts w:ascii="Sylfaen" w:eastAsia="Times New Roman" w:hAnsi="Sylfaen" w:cs="Times New Roman"/>
          <w:color w:val="44444C"/>
        </w:rPr>
        <w:t>լո</w:t>
      </w:r>
      <w:r w:rsidR="00DC35B5">
        <w:rPr>
          <w:rFonts w:ascii="Sylfaen" w:eastAsia="Times New Roman" w:hAnsi="Sylfaen" w:cs="Times New Roman"/>
          <w:color w:val="44444C"/>
        </w:rPr>
        <w:t>տ</w:t>
      </w:r>
      <w:r w:rsidR="00EC2DBB">
        <w:rPr>
          <w:rFonts w:ascii="Sylfaen" w:eastAsia="Times New Roman" w:hAnsi="Sylfaen" w:cs="Times New Roman"/>
          <w:color w:val="44444C"/>
        </w:rPr>
        <w:t>ի</w:t>
      </w:r>
      <w:proofErr w:type="spellEnd"/>
      <w:r w:rsidR="00EC2DBB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C2DBB">
        <w:rPr>
          <w:rFonts w:ascii="Sylfaen" w:eastAsia="Times New Roman" w:hAnsi="Sylfaen" w:cs="Times New Roman"/>
          <w:color w:val="44444C"/>
        </w:rPr>
        <w:t>արժեքի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1.5 /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մեկ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ամբողջ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հինգ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տասնորդական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/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տոկոսի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չափով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Times New Roman"/>
          <w:color w:val="44444C"/>
        </w:rPr>
        <w:br/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Հաղթող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ճանաչված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մասնակցի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կողմից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Պայմանագիր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չկնքելու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դեպքում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այն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առաջարկվել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կնքել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երկրորդ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տեղը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զբաղեցրած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մասնակցին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Times New Roman"/>
          <w:color w:val="44444C"/>
        </w:rPr>
        <w:br/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Հայտերը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պետք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կազմված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լինեն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հայերենով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  <w:r w:rsidRPr="007D0440">
        <w:rPr>
          <w:rFonts w:ascii="Sylfaen" w:eastAsia="Times New Roman" w:hAnsi="Sylfaen" w:cs="Calibri"/>
          <w:color w:val="44444C"/>
        </w:rPr>
        <w:t> </w:t>
      </w:r>
      <w:r w:rsidRPr="007D0440">
        <w:rPr>
          <w:rFonts w:ascii="Sylfaen" w:eastAsia="Times New Roman" w:hAnsi="Sylfaen" w:cs="Times New Roman"/>
          <w:color w:val="44444C"/>
        </w:rPr>
        <w:br/>
      </w:r>
      <w:proofErr w:type="spellStart"/>
      <w:r w:rsidRPr="007D0440">
        <w:rPr>
          <w:rFonts w:ascii="Sylfaen" w:eastAsia="Times New Roman" w:hAnsi="Sylfaen" w:cs="GHEA Grapalat"/>
          <w:color w:val="44444C"/>
        </w:rPr>
        <w:t>Հայտնում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ենք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որ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Բանկը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ցանկացած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ժամանա</w:t>
      </w:r>
      <w:r w:rsidRPr="007D0440">
        <w:rPr>
          <w:rFonts w:ascii="Sylfaen" w:eastAsia="Times New Roman" w:hAnsi="Sylfaen" w:cs="Times New Roman"/>
          <w:color w:val="44444C"/>
        </w:rPr>
        <w:t>կ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է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չեղյալ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հայտարարել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մրցույթը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</w:p>
    <w:p w14:paraId="0CB753DF" w14:textId="77777777" w:rsidR="007D0440" w:rsidRPr="00273483" w:rsidRDefault="007D0440" w:rsidP="0063567F">
      <w:pPr>
        <w:jc w:val="both"/>
        <w:rPr>
          <w:rFonts w:ascii="AMM Arial" w:hAnsi="AMM Arial"/>
          <w:color w:val="17365D"/>
          <w:sz w:val="20"/>
          <w:szCs w:val="20"/>
          <w:u w:val="single"/>
        </w:rPr>
      </w:pPr>
      <w:proofErr w:type="spellStart"/>
      <w:r w:rsidRPr="007D0440">
        <w:rPr>
          <w:rFonts w:ascii="Sylfaen" w:eastAsia="Times New Roman" w:hAnsi="Sylfaen" w:cs="Times New Roman"/>
          <w:color w:val="44444C"/>
        </w:rPr>
        <w:t>Մրցույթին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մասնակցելու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լրացուցիչ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տեղեկություններ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ստանալու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համար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կարող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եք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դիմել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r w:rsidR="00E602EF" w:rsidRPr="00E602EF">
        <w:rPr>
          <w:rFonts w:ascii="Sylfaen" w:hAnsi="Sylfaen"/>
          <w:color w:val="44444C"/>
        </w:rPr>
        <w:t>«</w:t>
      </w:r>
      <w:proofErr w:type="spellStart"/>
      <w:r w:rsidR="00E602EF" w:rsidRPr="00E602EF">
        <w:rPr>
          <w:rFonts w:ascii="Sylfaen" w:hAnsi="Sylfaen"/>
          <w:color w:val="44444C"/>
        </w:rPr>
        <w:t>Կոնվերս</w:t>
      </w:r>
      <w:proofErr w:type="spellEnd"/>
      <w:r w:rsidR="00E602EF" w:rsidRPr="00E602EF">
        <w:rPr>
          <w:rFonts w:ascii="Sylfaen" w:hAnsi="Sylfaen"/>
          <w:color w:val="44444C"/>
        </w:rPr>
        <w:t xml:space="preserve"> </w:t>
      </w:r>
      <w:proofErr w:type="spellStart"/>
      <w:r w:rsidR="00E602EF" w:rsidRPr="00E602EF">
        <w:rPr>
          <w:rFonts w:ascii="Sylfaen" w:hAnsi="Sylfaen"/>
          <w:color w:val="44444C"/>
        </w:rPr>
        <w:t>Բանկ</w:t>
      </w:r>
      <w:proofErr w:type="spellEnd"/>
      <w:r w:rsidR="00E602EF" w:rsidRPr="00E602EF">
        <w:rPr>
          <w:rFonts w:ascii="Sylfaen" w:hAnsi="Sylfaen"/>
          <w:color w:val="44444C"/>
        </w:rPr>
        <w:t xml:space="preserve">» </w:t>
      </w:r>
      <w:r w:rsidRPr="007D0440">
        <w:rPr>
          <w:rFonts w:ascii="Sylfaen" w:eastAsia="Times New Roman" w:hAnsi="Sylfaen" w:cs="Times New Roman"/>
          <w:color w:val="44444C"/>
        </w:rPr>
        <w:t xml:space="preserve">ՓԲԸ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Սպասարկման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և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Գն</w:t>
      </w:r>
      <w:r w:rsidRPr="00E602EF">
        <w:rPr>
          <w:rFonts w:ascii="Sylfaen" w:eastAsia="Times New Roman" w:hAnsi="Sylfaen" w:cs="Times New Roman"/>
          <w:color w:val="44444C"/>
        </w:rPr>
        <w:t>ումների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բաժին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>` (+374 10) 511 211</w:t>
      </w:r>
      <w:r w:rsidR="002B303D">
        <w:rPr>
          <w:rFonts w:ascii="Sylfaen" w:eastAsia="Times New Roman" w:hAnsi="Sylfaen" w:cs="Times New Roman"/>
          <w:color w:val="44444C"/>
        </w:rPr>
        <w:t>,</w:t>
      </w:r>
      <w:r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E602EF">
        <w:rPr>
          <w:rFonts w:ascii="Sylfaen" w:eastAsia="Times New Roman" w:hAnsi="Sylfaen" w:cs="Times New Roman"/>
          <w:color w:val="44444C"/>
        </w:rPr>
        <w:t>ներքին</w:t>
      </w:r>
      <w:proofErr w:type="spellEnd"/>
      <w:r w:rsidRPr="00E602EF">
        <w:rPr>
          <w:rFonts w:ascii="Sylfaen" w:eastAsia="Times New Roman" w:hAnsi="Sylfaen" w:cs="Times New Roman"/>
          <w:color w:val="44444C"/>
        </w:rPr>
        <w:t xml:space="preserve"> 2315</w:t>
      </w:r>
      <w:r w:rsidR="0027348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73483">
        <w:rPr>
          <w:rFonts w:ascii="Sylfaen" w:eastAsia="Times New Roman" w:hAnsi="Sylfaen" w:cs="Times New Roman"/>
          <w:color w:val="44444C"/>
        </w:rPr>
        <w:t>կամ</w:t>
      </w:r>
      <w:proofErr w:type="spellEnd"/>
      <w:r w:rsidR="00273483">
        <w:rPr>
          <w:rFonts w:ascii="Sylfaen" w:eastAsia="Times New Roman" w:hAnsi="Sylfaen" w:cs="Times New Roman"/>
          <w:color w:val="44444C"/>
        </w:rPr>
        <w:t xml:space="preserve"> </w:t>
      </w:r>
      <w:r w:rsidR="00273483" w:rsidRPr="00E602EF">
        <w:rPr>
          <w:rFonts w:ascii="Sylfaen" w:eastAsia="Times New Roman" w:hAnsi="Sylfaen" w:cs="Times New Roman"/>
          <w:color w:val="44444C"/>
        </w:rPr>
        <w:t>(+374 10) 511 211</w:t>
      </w:r>
      <w:r w:rsidR="00273483" w:rsidRPr="0027348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73483">
        <w:rPr>
          <w:rFonts w:ascii="Sylfaen" w:eastAsia="Times New Roman" w:hAnsi="Sylfaen" w:cs="Times New Roman"/>
          <w:color w:val="44444C"/>
        </w:rPr>
        <w:t>ներքին</w:t>
      </w:r>
      <w:proofErr w:type="spellEnd"/>
      <w:r w:rsidR="00273483">
        <w:rPr>
          <w:rFonts w:ascii="Sylfaen" w:eastAsia="Times New Roman" w:hAnsi="Sylfaen" w:cs="Times New Roman"/>
          <w:color w:val="44444C"/>
        </w:rPr>
        <w:t xml:space="preserve"> 1259 </w:t>
      </w:r>
      <w:proofErr w:type="spellStart"/>
      <w:r w:rsidRPr="007D0440">
        <w:rPr>
          <w:rFonts w:ascii="Sylfaen" w:eastAsia="Times New Roman" w:hAnsi="Sylfaen" w:cs="Times New Roman"/>
          <w:color w:val="44444C"/>
        </w:rPr>
        <w:t>հեռախոսահամարներով</w:t>
      </w:r>
      <w:proofErr w:type="spellEnd"/>
      <w:r w:rsidR="002B303D">
        <w:rPr>
          <w:rFonts w:ascii="Sylfaen" w:eastAsia="Times New Roman" w:hAnsi="Sylfaen" w:cs="Times New Roman"/>
          <w:color w:val="44444C"/>
        </w:rPr>
        <w:t xml:space="preserve"> </w:t>
      </w:r>
      <w:r w:rsidR="00273483">
        <w:rPr>
          <w:rFonts w:ascii="Sylfaen" w:eastAsia="Times New Roman" w:hAnsi="Sylfaen" w:cs="Times New Roman"/>
          <w:color w:val="44444C"/>
        </w:rPr>
        <w:t>(</w:t>
      </w:r>
      <w:proofErr w:type="spellStart"/>
      <w:r w:rsidR="002B303D">
        <w:rPr>
          <w:rFonts w:ascii="Sylfaen" w:eastAsia="Times New Roman" w:hAnsi="Sylfaen" w:cs="Times New Roman"/>
          <w:color w:val="44444C"/>
        </w:rPr>
        <w:t>Հրանուշ</w:t>
      </w:r>
      <w:proofErr w:type="spellEnd"/>
      <w:r w:rsidR="002B303D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B303D">
        <w:rPr>
          <w:rFonts w:ascii="Sylfaen" w:eastAsia="Times New Roman" w:hAnsi="Sylfaen" w:cs="Times New Roman"/>
          <w:color w:val="44444C"/>
        </w:rPr>
        <w:t>Հարոյանին</w:t>
      </w:r>
      <w:proofErr w:type="spellEnd"/>
      <w:r w:rsidR="00273483">
        <w:rPr>
          <w:rFonts w:ascii="Sylfaen" w:eastAsia="Times New Roman" w:hAnsi="Sylfaen" w:cs="Times New Roman"/>
          <w:color w:val="44444C"/>
        </w:rPr>
        <w:t xml:space="preserve">, </w:t>
      </w:r>
      <w:proofErr w:type="spellStart"/>
      <w:r w:rsidR="00273483">
        <w:rPr>
          <w:rFonts w:ascii="Sylfaen" w:eastAsia="Times New Roman" w:hAnsi="Sylfaen" w:cs="Times New Roman"/>
          <w:color w:val="44444C"/>
        </w:rPr>
        <w:t>Նորայր</w:t>
      </w:r>
      <w:proofErr w:type="spellEnd"/>
      <w:r w:rsidR="0027348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273483">
        <w:rPr>
          <w:rFonts w:ascii="Sylfaen" w:eastAsia="Times New Roman" w:hAnsi="Sylfaen" w:cs="Times New Roman"/>
          <w:color w:val="44444C"/>
        </w:rPr>
        <w:t>Բադոյանին</w:t>
      </w:r>
      <w:proofErr w:type="spellEnd"/>
      <w:r w:rsidR="00273483">
        <w:rPr>
          <w:rFonts w:ascii="Sylfaen" w:eastAsia="Times New Roman" w:hAnsi="Sylfaen" w:cs="Times New Roman"/>
          <w:color w:val="44444C"/>
        </w:rPr>
        <w:t xml:space="preserve">) </w:t>
      </w:r>
      <w:proofErr w:type="spellStart"/>
      <w:r w:rsidR="00273483" w:rsidRPr="00E602EF">
        <w:rPr>
          <w:rFonts w:ascii="Sylfaen" w:eastAsia="Times New Roman" w:hAnsi="Sylfaen" w:cs="Times New Roman"/>
          <w:color w:val="44444C"/>
        </w:rPr>
        <w:t>կամ</w:t>
      </w:r>
      <w:proofErr w:type="spellEnd"/>
      <w:r w:rsidR="00273483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ուղարկել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Times New Roman"/>
          <w:color w:val="44444C"/>
        </w:rPr>
        <w:t>հաղորդագրություն</w:t>
      </w:r>
      <w:proofErr w:type="spellEnd"/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hyperlink r:id="rId6" w:history="1">
        <w:r w:rsidR="00E602EF" w:rsidRPr="00E602EF">
          <w:rPr>
            <w:rStyle w:val="Hyperlink"/>
            <w:rFonts w:ascii="Sylfaen" w:eastAsia="Times New Roman" w:hAnsi="Sylfaen" w:cs="Times New Roman"/>
            <w:bdr w:val="none" w:sz="0" w:space="0" w:color="auto" w:frame="1"/>
          </w:rPr>
          <w:t>HaroyanHranush@conversebank.am</w:t>
        </w:r>
      </w:hyperlink>
      <w:r w:rsidR="00273483">
        <w:rPr>
          <w:rStyle w:val="Hyperlink"/>
          <w:rFonts w:ascii="Sylfaen" w:eastAsia="Times New Roman" w:hAnsi="Sylfaen" w:cs="Times New Roman"/>
          <w:bdr w:val="none" w:sz="0" w:space="0" w:color="auto" w:frame="1"/>
        </w:rPr>
        <w:t>,</w:t>
      </w:r>
      <w:r w:rsidR="00E602EF" w:rsidRPr="00E602EF">
        <w:rPr>
          <w:rFonts w:ascii="Sylfaen" w:eastAsia="Times New Roman" w:hAnsi="Sylfaen" w:cs="Times New Roman"/>
          <w:color w:val="44444C"/>
        </w:rPr>
        <w:t xml:space="preserve"> </w:t>
      </w:r>
      <w:hyperlink r:id="rId7" w:history="1">
        <w:r w:rsidR="00273483" w:rsidRPr="00273483">
          <w:rPr>
            <w:rStyle w:val="Hyperlink"/>
            <w:rFonts w:ascii="Sylfaen" w:eastAsia="Times New Roman" w:hAnsi="Sylfaen" w:cs="Times New Roman"/>
            <w:bdr w:val="none" w:sz="0" w:space="0" w:color="auto" w:frame="1"/>
          </w:rPr>
          <w:t>BadoyanNorayr@conversebank.am</w:t>
        </w:r>
      </w:hyperlink>
      <w:r w:rsidR="00273483" w:rsidRPr="00273483">
        <w:rPr>
          <w:rStyle w:val="Hyperlink"/>
          <w:rFonts w:ascii="Sylfaen" w:eastAsia="Times New Roman" w:hAnsi="Sylfaen" w:cs="Times New Roman"/>
          <w:bdr w:val="none" w:sz="0" w:space="0" w:color="auto" w:frame="1"/>
        </w:rPr>
        <w:t xml:space="preserve">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էլեկտրոնային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Pr="007D0440">
        <w:rPr>
          <w:rFonts w:ascii="Sylfaen" w:eastAsia="Times New Roman" w:hAnsi="Sylfaen" w:cs="GHEA Grapalat"/>
          <w:color w:val="44444C"/>
        </w:rPr>
        <w:t>փոստի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 xml:space="preserve"> </w:t>
      </w:r>
      <w:proofErr w:type="spellStart"/>
      <w:r w:rsidR="00E602EF" w:rsidRPr="00E602EF">
        <w:rPr>
          <w:rFonts w:ascii="Sylfaen" w:eastAsia="Times New Roman" w:hAnsi="Sylfaen" w:cs="GHEA Grapalat"/>
          <w:color w:val="44444C"/>
        </w:rPr>
        <w:t>հասցե</w:t>
      </w:r>
      <w:r w:rsidR="00273483">
        <w:rPr>
          <w:rFonts w:ascii="Sylfaen" w:eastAsia="Times New Roman" w:hAnsi="Sylfaen" w:cs="GHEA Grapalat"/>
          <w:color w:val="44444C"/>
        </w:rPr>
        <w:t>ներ</w:t>
      </w:r>
      <w:r w:rsidRPr="007D0440">
        <w:rPr>
          <w:rFonts w:ascii="Sylfaen" w:eastAsia="Times New Roman" w:hAnsi="Sylfaen" w:cs="Times New Roman"/>
          <w:color w:val="44444C"/>
        </w:rPr>
        <w:t>ին</w:t>
      </w:r>
      <w:proofErr w:type="spellEnd"/>
      <w:r w:rsidRPr="007D0440">
        <w:rPr>
          <w:rFonts w:ascii="Sylfaen" w:eastAsia="Times New Roman" w:hAnsi="Sylfaen" w:cs="Times New Roman"/>
          <w:color w:val="44444C"/>
        </w:rPr>
        <w:t>:</w:t>
      </w:r>
    </w:p>
    <w:p w14:paraId="70193F57" w14:textId="77777777" w:rsidR="007D0440" w:rsidRPr="007D0440" w:rsidRDefault="007D0440" w:rsidP="0063567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44444C"/>
        </w:rPr>
      </w:pPr>
    </w:p>
    <w:p w14:paraId="139FE8B1" w14:textId="77777777" w:rsidR="007D0440" w:rsidRPr="00E602EF" w:rsidRDefault="007D044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color w:val="44444C"/>
          <w:sz w:val="22"/>
          <w:szCs w:val="22"/>
        </w:rPr>
      </w:pPr>
    </w:p>
    <w:sectPr w:rsidR="007D0440" w:rsidRPr="00E6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MM Ari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D1E89"/>
    <w:rsid w:val="00136F93"/>
    <w:rsid w:val="00254A0E"/>
    <w:rsid w:val="00273483"/>
    <w:rsid w:val="002B303D"/>
    <w:rsid w:val="003E61E3"/>
    <w:rsid w:val="004902A8"/>
    <w:rsid w:val="004C64F0"/>
    <w:rsid w:val="00515E4A"/>
    <w:rsid w:val="005869D8"/>
    <w:rsid w:val="0063567F"/>
    <w:rsid w:val="007C3DFC"/>
    <w:rsid w:val="007D0440"/>
    <w:rsid w:val="009759D0"/>
    <w:rsid w:val="00BA15D0"/>
    <w:rsid w:val="00C16FD8"/>
    <w:rsid w:val="00D06A22"/>
    <w:rsid w:val="00D842F7"/>
    <w:rsid w:val="00DC0BA7"/>
    <w:rsid w:val="00DC35B5"/>
    <w:rsid w:val="00E21BD3"/>
    <w:rsid w:val="00E52500"/>
    <w:rsid w:val="00E602EF"/>
    <w:rsid w:val="00EC2DBB"/>
    <w:rsid w:val="00EC7F20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karyanKolya@conversebank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royanHranush@conversebank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189B-0498-450F-A822-954CF617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Haroyan Hranush</cp:lastModifiedBy>
  <cp:revision>14</cp:revision>
  <dcterms:created xsi:type="dcterms:W3CDTF">2020-06-01T09:02:00Z</dcterms:created>
  <dcterms:modified xsi:type="dcterms:W3CDTF">2020-06-01T14:20:00Z</dcterms:modified>
</cp:coreProperties>
</file>