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/>
      </w:tblPr>
      <w:tblGrid>
        <w:gridCol w:w="9360"/>
      </w:tblGrid>
      <w:tr w:rsidR="00F54B9C" w:rsidRPr="00CF1A49" w:rsidTr="001304EA">
        <w:trPr>
          <w:trHeight w:hRule="exact" w:val="153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F54B9C" w:rsidRPr="00C7646A" w:rsidRDefault="00F54B9C" w:rsidP="00616235">
            <w:pPr>
              <w:pStyle w:val="Title"/>
            </w:pPr>
            <w:r>
              <w:rPr>
                <w:lang w:val="hy-AM"/>
              </w:rPr>
              <w:t xml:space="preserve">Անուն </w:t>
            </w:r>
            <w:r>
              <w:rPr>
                <w:rStyle w:val="IntenseEmphasis"/>
                <w:lang w:val="hy-AM"/>
              </w:rPr>
              <w:t>Ազգանուն</w:t>
            </w:r>
          </w:p>
          <w:p w:rsidR="00F54B9C" w:rsidRPr="00C7646A" w:rsidRDefault="00F54B9C" w:rsidP="00616235">
            <w:pPr>
              <w:pStyle w:val="ContactInfo"/>
              <w:contextualSpacing w:val="0"/>
              <w:rPr>
                <w:i/>
                <w:u w:val="single"/>
              </w:rPr>
            </w:pPr>
            <w:r w:rsidRPr="00F54B9C">
              <w:rPr>
                <w:i/>
                <w:u w:val="single"/>
                <w:lang w:val="hy-AM"/>
              </w:rPr>
              <w:t>ք․ Երևան, հեռ</w:t>
            </w:r>
            <w:r w:rsidR="00B24644">
              <w:rPr>
                <w:i/>
                <w:u w:val="single"/>
              </w:rPr>
              <w:t xml:space="preserve"> </w:t>
            </w:r>
            <w:r w:rsidR="00B24644">
              <w:rPr>
                <w:i/>
                <w:u w:val="single"/>
                <w:lang w:val="hy-AM"/>
              </w:rPr>
              <w:t xml:space="preserve">+ </w:t>
            </w:r>
            <w:r w:rsidRPr="00F54B9C">
              <w:rPr>
                <w:i/>
                <w:u w:val="single"/>
                <w:lang w:val="hy-AM"/>
              </w:rPr>
              <w:t xml:space="preserve">374 </w:t>
            </w:r>
            <w:r w:rsidR="00B24644">
              <w:rPr>
                <w:i/>
                <w:u w:val="single"/>
              </w:rPr>
              <w:t>(</w:t>
            </w:r>
            <w:r w:rsidRPr="00F54B9C">
              <w:rPr>
                <w:i/>
                <w:u w:val="single"/>
                <w:lang w:val="hy-AM"/>
              </w:rPr>
              <w:t>93</w:t>
            </w:r>
            <w:r w:rsidR="00B24644">
              <w:rPr>
                <w:i/>
                <w:u w:val="single"/>
              </w:rPr>
              <w:t>)</w:t>
            </w:r>
            <w:r w:rsidRPr="00F54B9C">
              <w:rPr>
                <w:i/>
                <w:u w:val="single"/>
                <w:lang w:val="hy-AM"/>
              </w:rPr>
              <w:t xml:space="preserve"> 123 456</w:t>
            </w:r>
          </w:p>
          <w:p w:rsidR="00F54B9C" w:rsidRPr="00CF1A49" w:rsidRDefault="009A793B" w:rsidP="00C7646A">
            <w:pPr>
              <w:pStyle w:val="ContactInfoEmphasis"/>
              <w:contextualSpacing w:val="0"/>
            </w:pPr>
            <w:sdt>
              <w:sdtPr>
                <w:alias w:val="Enter email:"/>
                <w:tag w:val="Enter email:"/>
                <w:id w:val="1154873695"/>
                <w:placeholder>
                  <w:docPart w:val="BEE77325D01345A2BD34973AF35AA60E"/>
                </w:placeholder>
                <w:temporary/>
                <w:showingPlcHdr/>
              </w:sdtPr>
              <w:sdtContent>
                <w:r w:rsidR="00F54B9C" w:rsidRPr="00CF1A49">
                  <w:t>Email</w:t>
                </w:r>
              </w:sdtContent>
            </w:sdt>
            <w:sdt>
              <w:sdtPr>
                <w:alias w:val="Divider dot:"/>
                <w:tag w:val="Divider dot:"/>
                <w:id w:val="2000459528"/>
                <w:placeholder>
                  <w:docPart w:val="80571F26BB4D4D68A7555330819116D8"/>
                </w:placeholder>
                <w:temporary/>
                <w:showingPlcHdr/>
              </w:sdtPr>
              <w:sdtContent>
                <w:r w:rsidR="00F54B9C" w:rsidRPr="00CF1A49">
                  <w:t>·</w:t>
                </w:r>
              </w:sdtContent>
            </w:sdt>
            <w:sdt>
              <w:sdtPr>
                <w:alias w:val="Enter LinkedIn profile:"/>
                <w:tag w:val="Enter LinkedIn profile:"/>
                <w:id w:val="-1332902444"/>
                <w:placeholder>
                  <w:docPart w:val="8B26D21C08534B96A10CD6A3439C08AB"/>
                </w:placeholder>
                <w:temporary/>
                <w:showingPlcHdr/>
              </w:sdtPr>
              <w:sdtContent>
                <w:r w:rsidR="00F54B9C" w:rsidRPr="00CF1A49">
                  <w:t>LinkedIn Profile</w:t>
                </w:r>
              </w:sdtContent>
            </w:sdt>
          </w:p>
        </w:tc>
      </w:tr>
      <w:tr w:rsidR="00F54B9C" w:rsidRPr="001304EA" w:rsidTr="00616235">
        <w:tc>
          <w:tcPr>
            <w:tcW w:w="9360" w:type="dxa"/>
            <w:tcMar>
              <w:top w:w="432" w:type="dxa"/>
            </w:tcMar>
          </w:tcPr>
          <w:p w:rsidR="00927B2E" w:rsidRPr="004B0EA9" w:rsidRDefault="00927B2E" w:rsidP="00927B2E">
            <w:pPr>
              <w:pStyle w:val="NormalWeb"/>
              <w:spacing w:before="0" w:beforeAutospacing="0" w:after="0" w:afterAutospacing="0" w:line="360" w:lineRule="auto"/>
              <w:rPr>
                <w:rFonts w:ascii="Sylfaen" w:hAnsi="Sylfaen" w:cs="Arial"/>
                <w:color w:val="525252"/>
                <w:lang w:val="hy-AM"/>
              </w:rPr>
            </w:pPr>
            <w:r>
              <w:rPr>
                <w:rFonts w:ascii="Sylfaen" w:hAnsi="Sylfaen" w:cs="Arial"/>
                <w:b/>
                <w:bCs/>
                <w:color w:val="4D4D4D"/>
                <w:bdr w:val="none" w:sz="0" w:space="0" w:color="auto" w:frame="1"/>
                <w:lang w:val="hy-AM"/>
              </w:rPr>
              <w:t>Ծննդյան ամսաթիվը՝</w:t>
            </w:r>
            <w:r w:rsidRPr="004B0EA9">
              <w:rPr>
                <w:rFonts w:ascii="Sylfaen" w:hAnsi="Sylfaen" w:cs="Arial"/>
                <w:color w:val="525252"/>
                <w:lang w:val="hy-AM"/>
              </w:rPr>
              <w:t> </w:t>
            </w:r>
            <w:r>
              <w:rPr>
                <w:rFonts w:ascii="Sylfaen" w:hAnsi="Sylfaen" w:cs="Arial"/>
                <w:color w:val="525252"/>
                <w:lang w:val="hy-AM"/>
              </w:rPr>
              <w:t>01 հունվարի 1990</w:t>
            </w:r>
          </w:p>
          <w:p w:rsidR="00F54B9C" w:rsidRPr="00927B2E" w:rsidRDefault="00927B2E" w:rsidP="001304EA">
            <w:pPr>
              <w:pStyle w:val="NormalWeb"/>
              <w:spacing w:before="0" w:beforeAutospacing="0" w:after="0" w:afterAutospacing="0" w:line="360" w:lineRule="auto"/>
              <w:rPr>
                <w:lang w:val="hy-AM"/>
              </w:rPr>
            </w:pPr>
            <w:r>
              <w:rPr>
                <w:rFonts w:ascii="Sylfaen" w:hAnsi="Sylfaen" w:cs="Arial"/>
                <w:b/>
                <w:bCs/>
                <w:color w:val="4D4D4D"/>
                <w:bdr w:val="none" w:sz="0" w:space="0" w:color="auto" w:frame="1"/>
                <w:lang w:val="hy-AM"/>
              </w:rPr>
              <w:t xml:space="preserve">Ընտանեկան դրությունը՝ </w:t>
            </w:r>
            <w:r>
              <w:rPr>
                <w:rFonts w:ascii="Sylfaen" w:hAnsi="Sylfaen" w:cs="Arial"/>
                <w:bCs/>
                <w:color w:val="4D4D4D"/>
                <w:bdr w:val="none" w:sz="0" w:space="0" w:color="auto" w:frame="1"/>
                <w:lang w:val="hy-AM"/>
              </w:rPr>
              <w:t>ամուսնացած չեմ</w:t>
            </w:r>
          </w:p>
        </w:tc>
      </w:tr>
    </w:tbl>
    <w:p w:rsidR="00F54B9C" w:rsidRPr="00CF1A49" w:rsidRDefault="00927B2E" w:rsidP="00F54B9C">
      <w:pPr>
        <w:pStyle w:val="Heading1"/>
      </w:pPr>
      <w:r>
        <w:rPr>
          <w:lang w:val="hy-AM"/>
        </w:rPr>
        <w:t>Աշխատանքային փորձ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/>
      </w:tblPr>
      <w:tblGrid>
        <w:gridCol w:w="9886"/>
      </w:tblGrid>
      <w:tr w:rsidR="00F54B9C" w:rsidRPr="00CF1A49" w:rsidTr="00616235">
        <w:tc>
          <w:tcPr>
            <w:tcW w:w="9355" w:type="dxa"/>
          </w:tcPr>
          <w:p w:rsidR="00F54B9C" w:rsidRPr="00CF1A49" w:rsidRDefault="00927B2E" w:rsidP="00616235">
            <w:pPr>
              <w:pStyle w:val="Heading3"/>
              <w:contextualSpacing w:val="0"/>
              <w:outlineLvl w:val="2"/>
            </w:pPr>
            <w:r>
              <w:rPr>
                <w:lang w:val="hy-AM"/>
              </w:rPr>
              <w:t>փետրվար 2018</w:t>
            </w:r>
            <w:r w:rsidR="00F54B9C" w:rsidRPr="00CF1A49">
              <w:t xml:space="preserve"> – </w:t>
            </w:r>
            <w:r>
              <w:rPr>
                <w:lang w:val="hy-AM"/>
              </w:rPr>
              <w:t>սեպտեմբեր 2021</w:t>
            </w:r>
          </w:p>
          <w:p w:rsidR="00F54B9C" w:rsidRPr="00CF1A49" w:rsidRDefault="00927B2E" w:rsidP="00616235">
            <w:pPr>
              <w:pStyle w:val="Heading2"/>
              <w:contextualSpacing w:val="0"/>
              <w:outlineLvl w:val="1"/>
            </w:pPr>
            <w:r>
              <w:rPr>
                <w:lang w:val="hy-AM"/>
              </w:rPr>
              <w:t>հաշվապահ</w:t>
            </w:r>
            <w:r w:rsidR="00F54B9C" w:rsidRPr="00CF1A49">
              <w:t xml:space="preserve">, </w:t>
            </w:r>
            <w:r>
              <w:rPr>
                <w:rStyle w:val="SubtleReference"/>
                <w:lang w:val="hy-AM"/>
              </w:rPr>
              <w:t>«</w:t>
            </w:r>
            <w:r w:rsidR="00B24644">
              <w:rPr>
                <w:rStyle w:val="SubtleReference"/>
                <w:lang w:val="hy-AM"/>
              </w:rPr>
              <w:t>ԲԵՏՏԱ</w:t>
            </w:r>
            <w:r>
              <w:rPr>
                <w:rStyle w:val="SubtleReference"/>
                <w:lang w:val="hy-AM"/>
              </w:rPr>
              <w:t>» ՍՊԸ</w:t>
            </w:r>
          </w:p>
          <w:p w:rsidR="00927B2E" w:rsidRPr="004B0EA9" w:rsidRDefault="00927B2E" w:rsidP="00927B2E">
            <w:pPr>
              <w:numPr>
                <w:ilvl w:val="0"/>
                <w:numId w:val="2"/>
              </w:numPr>
              <w:spacing w:after="165"/>
              <w:rPr>
                <w:rFonts w:ascii="Sylfaen" w:hAnsi="Sylfaen" w:cs="Arial"/>
                <w:color w:val="525252"/>
                <w:sz w:val="23"/>
                <w:szCs w:val="23"/>
                <w:lang w:val="hy-AM"/>
              </w:rPr>
            </w:pPr>
            <w:r>
              <w:rPr>
                <w:rFonts w:ascii="Sylfaen" w:hAnsi="Sylfaen" w:cs="Arial"/>
                <w:color w:val="525252"/>
                <w:sz w:val="23"/>
                <w:szCs w:val="23"/>
                <w:lang w:val="hy-AM"/>
              </w:rPr>
              <w:t>Դրամարկղային և բանկային գործարքների գրանցում հաշվապահական ծրագրում</w:t>
            </w:r>
          </w:p>
          <w:p w:rsidR="00927B2E" w:rsidRPr="004B0EA9" w:rsidRDefault="00927B2E" w:rsidP="00927B2E">
            <w:pPr>
              <w:numPr>
                <w:ilvl w:val="0"/>
                <w:numId w:val="2"/>
              </w:numPr>
              <w:spacing w:after="165"/>
              <w:rPr>
                <w:rFonts w:ascii="Sylfaen" w:hAnsi="Sylfaen" w:cs="Arial"/>
                <w:color w:val="525252"/>
                <w:sz w:val="23"/>
                <w:szCs w:val="23"/>
              </w:rPr>
            </w:pPr>
            <w:r>
              <w:rPr>
                <w:rFonts w:ascii="Sylfaen" w:hAnsi="Sylfaen" w:cs="Arial"/>
                <w:color w:val="525252"/>
                <w:sz w:val="23"/>
                <w:szCs w:val="23"/>
                <w:lang w:val="hy-AM"/>
              </w:rPr>
              <w:t>Դրամարկղային և բանկային փաստաթղթերի պատրաստում</w:t>
            </w:r>
          </w:p>
          <w:p w:rsidR="00927B2E" w:rsidRPr="004B0EA9" w:rsidRDefault="00927B2E" w:rsidP="00927B2E">
            <w:pPr>
              <w:numPr>
                <w:ilvl w:val="0"/>
                <w:numId w:val="2"/>
              </w:numPr>
              <w:spacing w:after="165"/>
              <w:rPr>
                <w:rFonts w:ascii="Sylfaen" w:hAnsi="Sylfaen" w:cs="Arial"/>
                <w:color w:val="525252"/>
                <w:sz w:val="23"/>
                <w:szCs w:val="23"/>
              </w:rPr>
            </w:pPr>
            <w:r>
              <w:rPr>
                <w:rFonts w:ascii="Sylfaen" w:hAnsi="Sylfaen" w:cs="Arial"/>
                <w:color w:val="525252"/>
                <w:sz w:val="23"/>
                <w:szCs w:val="23"/>
                <w:lang w:val="hy-AM"/>
              </w:rPr>
              <w:t>Հաշվետվությունների կազմում</w:t>
            </w:r>
          </w:p>
          <w:p w:rsidR="00927B2E" w:rsidRPr="004B0EA9" w:rsidRDefault="00927B2E" w:rsidP="00927B2E">
            <w:pPr>
              <w:numPr>
                <w:ilvl w:val="0"/>
                <w:numId w:val="2"/>
              </w:numPr>
              <w:spacing w:after="165"/>
              <w:rPr>
                <w:rFonts w:ascii="Sylfaen" w:hAnsi="Sylfaen" w:cs="Arial"/>
                <w:color w:val="525252"/>
                <w:sz w:val="23"/>
                <w:szCs w:val="23"/>
              </w:rPr>
            </w:pPr>
            <w:r>
              <w:rPr>
                <w:rFonts w:ascii="Sylfaen" w:hAnsi="Sylfaen" w:cs="Arial"/>
                <w:color w:val="525252"/>
                <w:sz w:val="23"/>
                <w:szCs w:val="23"/>
                <w:lang w:val="hy-AM"/>
              </w:rPr>
              <w:t>Դեբիտորական և կրեդիտորական պարտքերի գրանցում</w:t>
            </w:r>
          </w:p>
          <w:p w:rsidR="00F54B9C" w:rsidRPr="00CF1A49" w:rsidRDefault="00F54B9C" w:rsidP="00616235">
            <w:pPr>
              <w:contextualSpacing w:val="0"/>
            </w:pPr>
          </w:p>
        </w:tc>
      </w:tr>
      <w:tr w:rsidR="00F54B9C" w:rsidRPr="00CF1A49" w:rsidTr="00616235">
        <w:tc>
          <w:tcPr>
            <w:tcW w:w="9355" w:type="dxa"/>
            <w:tcMar>
              <w:top w:w="216" w:type="dxa"/>
            </w:tcMar>
          </w:tcPr>
          <w:p w:rsidR="00F54B9C" w:rsidRPr="00CF1A49" w:rsidRDefault="00927B2E" w:rsidP="00616235">
            <w:pPr>
              <w:pStyle w:val="Heading3"/>
              <w:contextualSpacing w:val="0"/>
              <w:outlineLvl w:val="2"/>
            </w:pPr>
            <w:r>
              <w:rPr>
                <w:lang w:val="hy-AM"/>
              </w:rPr>
              <w:t>փետրվար 201</w:t>
            </w:r>
            <w:r w:rsidR="00B24644">
              <w:rPr>
                <w:lang w:val="hy-AM"/>
              </w:rPr>
              <w:t>6</w:t>
            </w:r>
            <w:r w:rsidR="00F54B9C" w:rsidRPr="00CF1A49">
              <w:t xml:space="preserve"> – </w:t>
            </w:r>
            <w:r w:rsidR="00B24644">
              <w:rPr>
                <w:lang w:val="hy-AM"/>
              </w:rPr>
              <w:t>ՀՈՒՆՎԱՐ 2018</w:t>
            </w:r>
          </w:p>
          <w:p w:rsidR="00F54B9C" w:rsidRPr="00CF1A49" w:rsidRDefault="00927B2E" w:rsidP="00616235">
            <w:pPr>
              <w:pStyle w:val="Heading2"/>
              <w:contextualSpacing w:val="0"/>
              <w:outlineLvl w:val="1"/>
            </w:pPr>
            <w:r>
              <w:rPr>
                <w:lang w:val="hy-AM"/>
              </w:rPr>
              <w:t>հաշվապահ</w:t>
            </w:r>
            <w:r w:rsidR="00F54B9C" w:rsidRPr="00CF1A49">
              <w:t xml:space="preserve">, </w:t>
            </w:r>
            <w:r>
              <w:rPr>
                <w:rStyle w:val="SubtleReference"/>
                <w:lang w:val="hy-AM"/>
              </w:rPr>
              <w:t>«</w:t>
            </w:r>
            <w:r w:rsidR="00B24644">
              <w:rPr>
                <w:rStyle w:val="SubtleReference"/>
                <w:lang w:val="hy-AM"/>
              </w:rPr>
              <w:t>ԱԼՖԱ</w:t>
            </w:r>
            <w:r>
              <w:rPr>
                <w:rStyle w:val="SubtleReference"/>
                <w:lang w:val="hy-AM"/>
              </w:rPr>
              <w:t>» սպը</w:t>
            </w:r>
          </w:p>
          <w:p w:rsidR="00927B2E" w:rsidRPr="004B0EA9" w:rsidRDefault="00927B2E" w:rsidP="00927B2E">
            <w:pPr>
              <w:numPr>
                <w:ilvl w:val="0"/>
                <w:numId w:val="3"/>
              </w:numPr>
              <w:spacing w:after="165"/>
              <w:rPr>
                <w:rFonts w:ascii="Sylfaen" w:hAnsi="Sylfaen" w:cs="Arial"/>
                <w:color w:val="525252"/>
                <w:sz w:val="23"/>
                <w:szCs w:val="23"/>
              </w:rPr>
            </w:pPr>
            <w:r>
              <w:rPr>
                <w:rFonts w:ascii="Sylfaen" w:hAnsi="Sylfaen" w:cs="Arial"/>
                <w:color w:val="525252"/>
                <w:sz w:val="23"/>
                <w:szCs w:val="23"/>
                <w:lang w:val="hy-AM"/>
              </w:rPr>
              <w:t>Գործառնությունների գրանցում հաշվապահական ծրագրում</w:t>
            </w:r>
          </w:p>
          <w:p w:rsidR="00927B2E" w:rsidRPr="004B0EA9" w:rsidRDefault="00927B2E" w:rsidP="00927B2E">
            <w:pPr>
              <w:numPr>
                <w:ilvl w:val="0"/>
                <w:numId w:val="3"/>
              </w:numPr>
              <w:spacing w:after="165"/>
              <w:rPr>
                <w:rFonts w:ascii="Sylfaen" w:hAnsi="Sylfaen" w:cs="Arial"/>
                <w:color w:val="525252"/>
                <w:sz w:val="23"/>
                <w:szCs w:val="23"/>
              </w:rPr>
            </w:pPr>
            <w:r>
              <w:rPr>
                <w:rFonts w:ascii="Sylfaen" w:hAnsi="Sylfaen" w:cs="Arial"/>
                <w:color w:val="525252"/>
                <w:sz w:val="23"/>
                <w:szCs w:val="23"/>
                <w:lang w:val="hy-AM"/>
              </w:rPr>
              <w:t>Մասնակցություն պարբերական գույքագրումներին</w:t>
            </w:r>
          </w:p>
          <w:p w:rsidR="00927B2E" w:rsidRPr="004B0EA9" w:rsidRDefault="00927B2E" w:rsidP="00927B2E">
            <w:pPr>
              <w:numPr>
                <w:ilvl w:val="0"/>
                <w:numId w:val="3"/>
              </w:numPr>
              <w:spacing w:after="165"/>
              <w:rPr>
                <w:rFonts w:ascii="Sylfaen" w:hAnsi="Sylfaen" w:cs="Arial"/>
                <w:color w:val="525252"/>
                <w:sz w:val="23"/>
                <w:szCs w:val="23"/>
              </w:rPr>
            </w:pPr>
            <w:r>
              <w:rPr>
                <w:rFonts w:ascii="Sylfaen" w:hAnsi="Sylfaen" w:cs="Arial"/>
                <w:color w:val="525252"/>
                <w:sz w:val="23"/>
                <w:szCs w:val="23"/>
                <w:lang w:val="hy-AM"/>
              </w:rPr>
              <w:t>Աշխատանք «Առցանց Բանկինգ» ծրագրով</w:t>
            </w:r>
          </w:p>
          <w:p w:rsidR="00927B2E" w:rsidRPr="004B0EA9" w:rsidRDefault="00927B2E" w:rsidP="00927B2E">
            <w:pPr>
              <w:numPr>
                <w:ilvl w:val="0"/>
                <w:numId w:val="3"/>
              </w:numPr>
              <w:spacing w:after="165"/>
              <w:rPr>
                <w:rFonts w:ascii="Sylfaen" w:hAnsi="Sylfaen" w:cs="Arial"/>
                <w:color w:val="525252"/>
                <w:sz w:val="23"/>
                <w:szCs w:val="23"/>
              </w:rPr>
            </w:pPr>
            <w:r>
              <w:rPr>
                <w:rFonts w:ascii="Sylfaen" w:hAnsi="Sylfaen" w:cs="Arial"/>
                <w:color w:val="525252"/>
                <w:sz w:val="23"/>
                <w:szCs w:val="23"/>
                <w:lang w:val="hy-AM"/>
              </w:rPr>
              <w:t>Կադրային գործ</w:t>
            </w:r>
          </w:p>
          <w:p w:rsidR="00927B2E" w:rsidRPr="004B0EA9" w:rsidRDefault="00927B2E" w:rsidP="00927B2E">
            <w:pPr>
              <w:numPr>
                <w:ilvl w:val="0"/>
                <w:numId w:val="3"/>
              </w:numPr>
              <w:spacing w:after="165"/>
              <w:rPr>
                <w:rFonts w:ascii="Sylfaen" w:hAnsi="Sylfaen" w:cs="Arial"/>
                <w:color w:val="525252"/>
                <w:sz w:val="23"/>
                <w:szCs w:val="23"/>
              </w:rPr>
            </w:pPr>
            <w:r>
              <w:rPr>
                <w:rFonts w:ascii="Sylfaen" w:hAnsi="Sylfaen" w:cs="Arial"/>
                <w:color w:val="525252"/>
                <w:sz w:val="23"/>
                <w:szCs w:val="23"/>
                <w:lang w:val="hy-AM"/>
              </w:rPr>
              <w:t>Հաշվետվությունների կազմում</w:t>
            </w:r>
          </w:p>
          <w:p w:rsidR="00F54B9C" w:rsidRDefault="00F54B9C" w:rsidP="00616235"/>
        </w:tc>
      </w:tr>
    </w:tbl>
    <w:p w:rsidR="00F54B9C" w:rsidRPr="00CF1A49" w:rsidRDefault="00927B2E" w:rsidP="00F54B9C">
      <w:pPr>
        <w:pStyle w:val="Heading1"/>
      </w:pPr>
      <w:r>
        <w:rPr>
          <w:lang w:val="hy-AM"/>
        </w:rPr>
        <w:t>կրթություն</w:t>
      </w:r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/>
      </w:tblPr>
      <w:tblGrid>
        <w:gridCol w:w="9886"/>
      </w:tblGrid>
      <w:tr w:rsidR="00F54B9C" w:rsidRPr="00CF1A49" w:rsidTr="00616235">
        <w:tc>
          <w:tcPr>
            <w:tcW w:w="9355" w:type="dxa"/>
          </w:tcPr>
          <w:p w:rsidR="00F54B9C" w:rsidRPr="00CF1A49" w:rsidRDefault="00311649" w:rsidP="00616235">
            <w:pPr>
              <w:pStyle w:val="Heading3"/>
              <w:contextualSpacing w:val="0"/>
              <w:outlineLvl w:val="2"/>
            </w:pPr>
            <w:r>
              <w:rPr>
                <w:lang w:val="hy-AM"/>
              </w:rPr>
              <w:t xml:space="preserve">ԱՎԱՐՏԵԼՈՒ ՏԱՐԵԹԻՎ՝ </w:t>
            </w:r>
            <w:r w:rsidR="00611863">
              <w:rPr>
                <w:lang w:val="hy-AM"/>
              </w:rPr>
              <w:t>հունիս 2007</w:t>
            </w:r>
          </w:p>
          <w:p w:rsidR="00F54B9C" w:rsidRPr="00CF1A49" w:rsidRDefault="00611863" w:rsidP="00616235">
            <w:pPr>
              <w:pStyle w:val="Heading2"/>
              <w:contextualSpacing w:val="0"/>
              <w:outlineLvl w:val="1"/>
            </w:pPr>
            <w:r>
              <w:rPr>
                <w:lang w:val="hy-AM"/>
              </w:rPr>
              <w:t>10-ամյա միջնակարգ կրթություն</w:t>
            </w:r>
            <w:r w:rsidR="00F54B9C" w:rsidRPr="00CF1A49">
              <w:t xml:space="preserve">, </w:t>
            </w:r>
            <w:r>
              <w:rPr>
                <w:rStyle w:val="SubtleReference"/>
                <w:lang w:val="hy-AM"/>
              </w:rPr>
              <w:t>միջնակարգ դպրոց</w:t>
            </w:r>
          </w:p>
          <w:p w:rsidR="00F54B9C" w:rsidRPr="00CF1A49" w:rsidRDefault="00F54B9C" w:rsidP="00611863">
            <w:pPr>
              <w:contextualSpacing w:val="0"/>
            </w:pPr>
          </w:p>
        </w:tc>
      </w:tr>
      <w:tr w:rsidR="00F54B9C" w:rsidRPr="00CF1A49" w:rsidTr="00616235">
        <w:tc>
          <w:tcPr>
            <w:tcW w:w="9355" w:type="dxa"/>
            <w:tcMar>
              <w:top w:w="216" w:type="dxa"/>
            </w:tcMar>
          </w:tcPr>
          <w:p w:rsidR="00F54B9C" w:rsidRPr="00CF1A49" w:rsidRDefault="00311649" w:rsidP="00616235">
            <w:pPr>
              <w:pStyle w:val="Heading3"/>
              <w:contextualSpacing w:val="0"/>
              <w:outlineLvl w:val="2"/>
            </w:pPr>
            <w:r>
              <w:rPr>
                <w:lang w:val="hy-AM"/>
              </w:rPr>
              <w:t xml:space="preserve">ԱՎԱՐՏԵԼՈՒ ՏԱՐԵԹԻՎ՝ </w:t>
            </w:r>
            <w:r w:rsidR="00611863">
              <w:rPr>
                <w:lang w:val="hy-AM"/>
              </w:rPr>
              <w:t>հունիս 2014</w:t>
            </w:r>
          </w:p>
          <w:p w:rsidR="00F54B9C" w:rsidRPr="00CF1A49" w:rsidRDefault="00611863" w:rsidP="00616235">
            <w:pPr>
              <w:pStyle w:val="Heading2"/>
              <w:contextualSpacing w:val="0"/>
              <w:outlineLvl w:val="1"/>
            </w:pPr>
            <w:r>
              <w:rPr>
                <w:lang w:val="hy-AM"/>
              </w:rPr>
              <w:t>հաշվապահ</w:t>
            </w:r>
            <w:r w:rsidR="00F54B9C" w:rsidRPr="00CF1A49">
              <w:t xml:space="preserve">, </w:t>
            </w:r>
            <w:r>
              <w:rPr>
                <w:lang w:val="hy-AM"/>
              </w:rPr>
              <w:t>Հայաստանի պետական տնտեսագիտական համալսարան</w:t>
            </w:r>
          </w:p>
          <w:p w:rsidR="00611863" w:rsidRPr="00FE2BB6" w:rsidRDefault="00611863" w:rsidP="00611863">
            <w:pPr>
              <w:pStyle w:val="NormalWeb"/>
              <w:spacing w:before="0" w:beforeAutospacing="0" w:after="0" w:afterAutospacing="0" w:line="360" w:lineRule="auto"/>
              <w:rPr>
                <w:rFonts w:ascii="Sylfaen" w:hAnsi="Sylfaen" w:cs="Arial"/>
                <w:color w:val="525252"/>
                <w:lang w:val="hy-AM"/>
              </w:rPr>
            </w:pPr>
            <w:r>
              <w:rPr>
                <w:rFonts w:ascii="Sylfaen" w:hAnsi="Sylfaen" w:cs="Arial"/>
                <w:b/>
                <w:bCs/>
                <w:color w:val="4D4D4D"/>
                <w:bdr w:val="none" w:sz="0" w:space="0" w:color="auto" w:frame="1"/>
                <w:lang w:val="hy-AM"/>
              </w:rPr>
              <w:t>Ֆակուլտետ՝</w:t>
            </w:r>
            <w:r w:rsidRPr="00FE2BB6">
              <w:rPr>
                <w:rFonts w:ascii="Sylfaen" w:hAnsi="Sylfaen" w:cs="Arial"/>
                <w:color w:val="525252"/>
                <w:lang w:val="hy-AM"/>
              </w:rPr>
              <w:t> </w:t>
            </w:r>
            <w:r>
              <w:rPr>
                <w:rFonts w:ascii="Sylfaen" w:hAnsi="Sylfaen" w:cs="Arial"/>
                <w:color w:val="525252"/>
                <w:lang w:val="hy-AM"/>
              </w:rPr>
              <w:t>Հաշվապահական հաշվառում</w:t>
            </w:r>
          </w:p>
          <w:p w:rsidR="00611863" w:rsidRDefault="00611863" w:rsidP="00611863">
            <w:pPr>
              <w:pStyle w:val="NormalWeb"/>
              <w:spacing w:before="0" w:beforeAutospacing="0" w:after="0" w:afterAutospacing="0" w:line="360" w:lineRule="auto"/>
              <w:rPr>
                <w:rFonts w:ascii="Sylfaen" w:hAnsi="Sylfaen" w:cs="Arial"/>
                <w:color w:val="525252"/>
                <w:lang w:val="hy-AM"/>
              </w:rPr>
            </w:pPr>
            <w:r>
              <w:rPr>
                <w:rFonts w:ascii="Sylfaen" w:hAnsi="Sylfaen" w:cs="Arial"/>
                <w:b/>
                <w:bCs/>
                <w:color w:val="4D4D4D"/>
                <w:bdr w:val="none" w:sz="0" w:space="0" w:color="auto" w:frame="1"/>
                <w:lang w:val="hy-AM"/>
              </w:rPr>
              <w:t>Մասնագիտություն՝</w:t>
            </w:r>
            <w:r w:rsidRPr="00FE2BB6">
              <w:rPr>
                <w:rFonts w:ascii="Sylfaen" w:hAnsi="Sylfaen" w:cs="Arial"/>
                <w:color w:val="525252"/>
                <w:lang w:val="hy-AM"/>
              </w:rPr>
              <w:t> </w:t>
            </w:r>
            <w:r>
              <w:rPr>
                <w:rFonts w:ascii="Sylfaen" w:hAnsi="Sylfaen" w:cs="Arial"/>
                <w:color w:val="525252"/>
                <w:lang w:val="hy-AM"/>
              </w:rPr>
              <w:t>Հաշվապահ</w:t>
            </w:r>
          </w:p>
          <w:p w:rsidR="00F54B9C" w:rsidRDefault="00F54B9C" w:rsidP="00616235"/>
        </w:tc>
      </w:tr>
    </w:tbl>
    <w:p w:rsidR="00F54B9C" w:rsidRPr="00CF1A49" w:rsidRDefault="00611863" w:rsidP="00F54B9C">
      <w:pPr>
        <w:pStyle w:val="Heading1"/>
      </w:pPr>
      <w:r>
        <w:rPr>
          <w:lang w:val="hy-AM"/>
        </w:rPr>
        <w:lastRenderedPageBreak/>
        <w:t>մասնագիտական հմտություններ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F54B9C" w:rsidRPr="006E1507" w:rsidTr="00616235">
        <w:tc>
          <w:tcPr>
            <w:tcW w:w="4675" w:type="dxa"/>
          </w:tcPr>
          <w:p w:rsidR="00F54B9C" w:rsidRPr="00611863" w:rsidRDefault="00611863" w:rsidP="00616235">
            <w:pPr>
              <w:pStyle w:val="ListBullet"/>
              <w:contextualSpacing w:val="0"/>
            </w:pPr>
            <w:r w:rsidRPr="00611863">
              <w:rPr>
                <w:rFonts w:ascii="Sylfaen" w:hAnsi="Sylfaen" w:cs="Arial"/>
                <w:color w:val="4D4D4D"/>
                <w:sz w:val="24"/>
                <w:szCs w:val="24"/>
                <w:bdr w:val="none" w:sz="0" w:space="0" w:color="auto" w:frame="1"/>
                <w:lang w:val="hy-AM"/>
              </w:rPr>
              <w:t>Հարկային օրենսդրության լիարժեք տիրապետում</w:t>
            </w:r>
          </w:p>
          <w:p w:rsidR="00F54B9C" w:rsidRPr="00611863" w:rsidRDefault="00611863" w:rsidP="00616235">
            <w:pPr>
              <w:pStyle w:val="ListBullet"/>
              <w:contextualSpacing w:val="0"/>
            </w:pPr>
            <w:r w:rsidRPr="00611863">
              <w:rPr>
                <w:rFonts w:ascii="Sylfaen" w:hAnsi="Sylfaen" w:cs="Arial"/>
                <w:color w:val="4D4D4D"/>
                <w:sz w:val="24"/>
                <w:szCs w:val="24"/>
                <w:bdr w:val="none" w:sz="0" w:space="0" w:color="auto" w:frame="1"/>
                <w:lang w:val="hy-AM"/>
              </w:rPr>
              <w:t>Աշխատանքային օրենսդրության լիարժեք տիրապետում</w:t>
            </w:r>
          </w:p>
        </w:tc>
        <w:tc>
          <w:tcPr>
            <w:tcW w:w="4675" w:type="dxa"/>
            <w:tcMar>
              <w:left w:w="360" w:type="dxa"/>
            </w:tcMar>
          </w:tcPr>
          <w:p w:rsidR="00F54B9C" w:rsidRPr="006E1507" w:rsidRDefault="00611863" w:rsidP="00616235">
            <w:pPr>
              <w:pStyle w:val="ListBullet"/>
              <w:contextualSpacing w:val="0"/>
            </w:pPr>
            <w:r w:rsidRPr="00D36D95">
              <w:rPr>
                <w:rFonts w:ascii="Sylfaen" w:hAnsi="Sylfaen" w:cs="Arial"/>
                <w:color w:val="525252"/>
                <w:lang w:val="hy-AM"/>
              </w:rPr>
              <w:t>Microsoft Office</w:t>
            </w:r>
          </w:p>
          <w:p w:rsidR="00F54B9C" w:rsidRPr="006E1507" w:rsidRDefault="00611863" w:rsidP="00616235">
            <w:pPr>
              <w:pStyle w:val="ListBullet"/>
              <w:contextualSpacing w:val="0"/>
            </w:pPr>
            <w:r>
              <w:rPr>
                <w:rFonts w:ascii="Sylfaen" w:hAnsi="Sylfaen" w:cs="Arial"/>
                <w:color w:val="525252"/>
                <w:lang w:val="hy-AM"/>
              </w:rPr>
              <w:t>Հայկական Ծրագրեր</w:t>
            </w:r>
          </w:p>
          <w:p w:rsidR="00F54B9C" w:rsidRPr="00611863" w:rsidRDefault="00611863" w:rsidP="00616235">
            <w:pPr>
              <w:pStyle w:val="ListBullet"/>
              <w:contextualSpacing w:val="0"/>
            </w:pPr>
            <w:r>
              <w:rPr>
                <w:rFonts w:ascii="Sylfaen" w:hAnsi="Sylfaen" w:cs="Arial"/>
                <w:color w:val="525252"/>
                <w:lang w:val="hy-AM"/>
              </w:rPr>
              <w:t>1</w:t>
            </w:r>
            <w:r w:rsidRPr="00D36D95">
              <w:rPr>
                <w:rFonts w:ascii="Sylfaen" w:hAnsi="Sylfaen" w:cs="Arial"/>
                <w:color w:val="525252"/>
                <w:lang w:val="hy-AM"/>
              </w:rPr>
              <w:t>C</w:t>
            </w:r>
            <w:r>
              <w:rPr>
                <w:rFonts w:ascii="Sylfaen" w:hAnsi="Sylfaen" w:cs="Arial"/>
                <w:color w:val="525252"/>
                <w:lang w:val="hy-AM"/>
              </w:rPr>
              <w:t xml:space="preserve"> </w:t>
            </w:r>
            <w:r w:rsidRPr="00D36D95">
              <w:rPr>
                <w:rFonts w:ascii="Sylfaen" w:hAnsi="Sylfaen" w:cs="Arial"/>
                <w:color w:val="525252"/>
                <w:lang w:val="hy-AM"/>
              </w:rPr>
              <w:t>(</w:t>
            </w:r>
            <w:r>
              <w:rPr>
                <w:rFonts w:ascii="Sylfaen" w:hAnsi="Sylfaen" w:cs="Arial"/>
                <w:color w:val="525252"/>
                <w:lang w:val="hy-AM"/>
              </w:rPr>
              <w:t>տարբերակ 8</w:t>
            </w:r>
            <w:r w:rsidRPr="00D36D95">
              <w:rPr>
                <w:rFonts w:ascii="Sylfaen" w:hAnsi="Sylfaen" w:cs="Arial"/>
                <w:color w:val="525252"/>
                <w:lang w:val="hy-AM"/>
              </w:rPr>
              <w:t>)</w:t>
            </w:r>
          </w:p>
          <w:p w:rsidR="00611863" w:rsidRPr="006E1507" w:rsidRDefault="00611863" w:rsidP="00616235">
            <w:pPr>
              <w:pStyle w:val="ListBullet"/>
              <w:contextualSpacing w:val="0"/>
            </w:pPr>
            <w:r w:rsidRPr="00611863">
              <w:rPr>
                <w:rFonts w:ascii="Sylfaen" w:hAnsi="Sylfaen" w:cs="Arial"/>
                <w:color w:val="525252"/>
                <w:lang w:val="hy-AM"/>
              </w:rPr>
              <w:t>Հայերեն (գերազանց), անգլերեն (լավ), ռուսերեն (լավ)</w:t>
            </w:r>
          </w:p>
        </w:tc>
      </w:tr>
    </w:tbl>
    <w:p w:rsidR="00F54B9C" w:rsidRPr="00CF1A49" w:rsidRDefault="00611863" w:rsidP="00F54B9C">
      <w:pPr>
        <w:pStyle w:val="Heading1"/>
      </w:pPr>
      <w:r>
        <w:rPr>
          <w:lang w:val="hy-AM"/>
        </w:rPr>
        <w:t>լրացուցիչ տեղեկություններ</w:t>
      </w:r>
    </w:p>
    <w:p w:rsidR="00F54B9C" w:rsidRPr="006E1507" w:rsidRDefault="00611863" w:rsidP="00F54B9C">
      <w:r w:rsidRPr="00D36D95">
        <w:rPr>
          <w:bCs/>
          <w:color w:val="4D4D4D"/>
          <w:bdr w:val="none" w:sz="0" w:space="0" w:color="auto" w:frame="1"/>
        </w:rPr>
        <w:t>Սովորելու բարձր ունակություն, ուշադրություն, պատասխանատվություն, կազմակերպվածություն, պարկեշտություն, կազմակերպչական հմտություններ, մեծ քանակությամբ տեղեկատվության հետ աշխատելու ունակություն</w:t>
      </w:r>
      <w:r>
        <w:rPr>
          <w:bCs/>
          <w:color w:val="4D4D4D"/>
          <w:bdr w:val="none" w:sz="0" w:space="0" w:color="auto" w:frame="1"/>
          <w:lang w:val="hy-AM"/>
        </w:rPr>
        <w:t>։</w:t>
      </w:r>
    </w:p>
    <w:p w:rsidR="009B5ED8" w:rsidRDefault="009B5ED8"/>
    <w:sectPr w:rsidR="009B5ED8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8A0" w:rsidRDefault="001C08A0" w:rsidP="00C96B5E">
      <w:pPr>
        <w:spacing w:after="0" w:line="240" w:lineRule="auto"/>
      </w:pPr>
      <w:r>
        <w:separator/>
      </w:r>
    </w:p>
  </w:endnote>
  <w:endnote w:type="continuationSeparator" w:id="1">
    <w:p w:rsidR="001C08A0" w:rsidRDefault="001C08A0" w:rsidP="00C9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9A793B">
        <w:pPr>
          <w:pStyle w:val="Footer"/>
        </w:pPr>
        <w:r>
          <w:fldChar w:fldCharType="begin"/>
        </w:r>
        <w:r w:rsidR="009B5ED8">
          <w:instrText xml:space="preserve"> PAGE   \* MERGEFORMAT </w:instrText>
        </w:r>
        <w:r>
          <w:fldChar w:fldCharType="separate"/>
        </w:r>
        <w:r w:rsidR="001304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8A0" w:rsidRDefault="001C08A0" w:rsidP="00C96B5E">
      <w:pPr>
        <w:spacing w:after="0" w:line="240" w:lineRule="auto"/>
      </w:pPr>
      <w:r>
        <w:separator/>
      </w:r>
    </w:p>
  </w:footnote>
  <w:footnote w:type="continuationSeparator" w:id="1">
    <w:p w:rsidR="001C08A0" w:rsidRDefault="001C08A0" w:rsidP="00C9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D54" w:rsidRPr="004E01EB" w:rsidRDefault="009A793B" w:rsidP="005A1B10">
    <w:pPr>
      <w:pStyle w:val="Header"/>
    </w:pPr>
    <w:r>
      <w:rPr>
        <w:noProof/>
      </w:rPr>
      <w:pict>
        <v:line id="Straight Connector 5" o:spid="_x0000_s1025" alt="&quot;&quot;" style="position:absolute;z-index:-251658752;visibility:visible;mso-width-percent:1000;mso-top-percent:173;mso-position-horizontal:center;mso-position-horizontal-relative:page;mso-position-vertical-relative:page;mso-width-percent:1000;mso-top-percent:173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" strokecolor="#5a5a5a [2109]" strokeweight=".5pt">
          <v:stroke joinstyle="miter"/>
          <w10:wrap anchorx="page" anchory="page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50FB"/>
    <w:multiLevelType w:val="hybridMultilevel"/>
    <w:tmpl w:val="DE18D8D4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F81BD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F81BD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F81BD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>
    <w:nsid w:val="49934CA6"/>
    <w:multiLevelType w:val="hybridMultilevel"/>
    <w:tmpl w:val="5FA4964C"/>
    <w:lvl w:ilvl="0" w:tplc="041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54B9C"/>
    <w:rsid w:val="001304EA"/>
    <w:rsid w:val="001C08A0"/>
    <w:rsid w:val="00311649"/>
    <w:rsid w:val="00611863"/>
    <w:rsid w:val="00927B2E"/>
    <w:rsid w:val="009A793B"/>
    <w:rsid w:val="009B5ED8"/>
    <w:rsid w:val="00B21D91"/>
    <w:rsid w:val="00B24644"/>
    <w:rsid w:val="00BD7C7D"/>
    <w:rsid w:val="00C7646A"/>
    <w:rsid w:val="00C96B5E"/>
    <w:rsid w:val="00CB4D8E"/>
    <w:rsid w:val="00DC6AEC"/>
    <w:rsid w:val="00F5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1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" w:unhideWhenUsed="0" w:qFormat="1"/>
    <w:lsdException w:name="Subtle Reference" w:semiHidden="0" w:uiPriority="1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B5E"/>
  </w:style>
  <w:style w:type="paragraph" w:styleId="Heading1">
    <w:name w:val="heading 1"/>
    <w:basedOn w:val="Normal"/>
    <w:link w:val="Heading1Char"/>
    <w:uiPriority w:val="9"/>
    <w:qFormat/>
    <w:rsid w:val="00F54B9C"/>
    <w:pPr>
      <w:keepNext/>
      <w:keepLines/>
      <w:spacing w:before="40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54B9C"/>
    <w:pPr>
      <w:spacing w:after="40" w:line="240" w:lineRule="auto"/>
      <w:outlineLvl w:val="1"/>
    </w:pPr>
    <w:rPr>
      <w:rFonts w:eastAsiaTheme="majorEastAsia" w:cstheme="majorBidi"/>
      <w:b/>
      <w:cap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54B9C"/>
    <w:pPr>
      <w:spacing w:after="0" w:line="240" w:lineRule="auto"/>
      <w:outlineLvl w:val="2"/>
    </w:pPr>
    <w:rPr>
      <w:rFonts w:eastAsiaTheme="majorEastAsia" w:cstheme="majorBidi"/>
      <w:b/>
      <w:caps/>
      <w:color w:val="595959" w:themeColor="text1" w:themeTint="A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B9C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4B9C"/>
    <w:rPr>
      <w:rFonts w:eastAsiaTheme="majorEastAsia" w:cstheme="majorBidi"/>
      <w:b/>
      <w:cap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54B9C"/>
    <w:rPr>
      <w:rFonts w:eastAsiaTheme="majorEastAsia" w:cstheme="majorBidi"/>
      <w:b/>
      <w:caps/>
      <w:color w:val="595959" w:themeColor="text1" w:themeTint="A6"/>
      <w:szCs w:val="24"/>
    </w:rPr>
  </w:style>
  <w:style w:type="paragraph" w:styleId="Title">
    <w:name w:val="Title"/>
    <w:basedOn w:val="Normal"/>
    <w:link w:val="TitleChar"/>
    <w:uiPriority w:val="1"/>
    <w:qFormat/>
    <w:rsid w:val="00F54B9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54B9C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F54B9C"/>
    <w:pPr>
      <w:spacing w:after="0" w:line="240" w:lineRule="auto"/>
    </w:pPr>
    <w:rPr>
      <w:rFonts w:eastAsiaTheme="minorHAnsi"/>
      <w:color w:val="595959" w:themeColor="text1" w:themeTint="A6"/>
    </w:rPr>
  </w:style>
  <w:style w:type="character" w:customStyle="1" w:styleId="HeaderChar">
    <w:name w:val="Header Char"/>
    <w:basedOn w:val="DefaultParagraphFont"/>
    <w:link w:val="Header"/>
    <w:uiPriority w:val="99"/>
    <w:rsid w:val="00F54B9C"/>
    <w:rPr>
      <w:rFonts w:eastAsiaTheme="minorHAnsi"/>
      <w:color w:val="595959" w:themeColor="text1" w:themeTint="A6"/>
    </w:rPr>
  </w:style>
  <w:style w:type="paragraph" w:styleId="Footer">
    <w:name w:val="footer"/>
    <w:basedOn w:val="Normal"/>
    <w:link w:val="FooterChar"/>
    <w:uiPriority w:val="99"/>
    <w:unhideWhenUsed/>
    <w:rsid w:val="00F54B9C"/>
    <w:pPr>
      <w:spacing w:after="0" w:line="240" w:lineRule="auto"/>
      <w:jc w:val="center"/>
    </w:pPr>
    <w:rPr>
      <w:rFonts w:eastAsiaTheme="minorHAnsi"/>
      <w:color w:val="595959" w:themeColor="text1" w:themeTint="A6"/>
    </w:rPr>
  </w:style>
  <w:style w:type="character" w:customStyle="1" w:styleId="FooterChar">
    <w:name w:val="Footer Char"/>
    <w:basedOn w:val="DefaultParagraphFont"/>
    <w:link w:val="Footer"/>
    <w:uiPriority w:val="99"/>
    <w:rsid w:val="00F54B9C"/>
    <w:rPr>
      <w:rFonts w:eastAsiaTheme="minorHAnsi"/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F54B9C"/>
    <w:pPr>
      <w:spacing w:after="0" w:line="240" w:lineRule="auto"/>
      <w:jc w:val="center"/>
    </w:pPr>
    <w:rPr>
      <w:rFonts w:eastAsiaTheme="minorHAnsi"/>
      <w:color w:val="595959" w:themeColor="text1" w:themeTint="A6"/>
    </w:rPr>
  </w:style>
  <w:style w:type="table" w:styleId="TableGrid">
    <w:name w:val="Table Grid"/>
    <w:basedOn w:val="TableNormal"/>
    <w:uiPriority w:val="39"/>
    <w:rsid w:val="00F54B9C"/>
    <w:pPr>
      <w:spacing w:after="0" w:line="240" w:lineRule="auto"/>
      <w:contextualSpacing/>
    </w:pPr>
    <w:rPr>
      <w:rFonts w:eastAsiaTheme="minorHAnsi"/>
      <w:color w:val="595959" w:themeColor="text1" w:themeTint="A6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10"/>
    <w:qFormat/>
    <w:rsid w:val="00F54B9C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F54B9C"/>
    <w:pPr>
      <w:numPr>
        <w:numId w:val="1"/>
      </w:numPr>
      <w:spacing w:after="0" w:line="240" w:lineRule="auto"/>
    </w:pPr>
    <w:rPr>
      <w:rFonts w:eastAsiaTheme="minorHAnsi"/>
      <w:color w:val="595959" w:themeColor="text1" w:themeTint="A6"/>
    </w:rPr>
  </w:style>
  <w:style w:type="character" w:styleId="IntenseEmphasis">
    <w:name w:val="Intense Emphasis"/>
    <w:basedOn w:val="DefaultParagraphFont"/>
    <w:uiPriority w:val="2"/>
    <w:rsid w:val="00F54B9C"/>
    <w:rPr>
      <w:b/>
      <w:iCs/>
      <w:color w:val="262626" w:themeColor="text1" w:themeTint="D9"/>
    </w:rPr>
  </w:style>
  <w:style w:type="paragraph" w:customStyle="1" w:styleId="ContactInfoEmphasis">
    <w:name w:val="Contact Info Emphasis"/>
    <w:basedOn w:val="Normal"/>
    <w:uiPriority w:val="4"/>
    <w:qFormat/>
    <w:rsid w:val="00F54B9C"/>
    <w:pPr>
      <w:spacing w:after="0" w:line="240" w:lineRule="auto"/>
      <w:jc w:val="center"/>
    </w:pPr>
    <w:rPr>
      <w:rFonts w:eastAsiaTheme="minorHAnsi"/>
      <w:b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B9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27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EE77325D01345A2BD34973AF35AA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3B8E5-66AD-46F5-A84D-1864E6BFB672}"/>
      </w:docPartPr>
      <w:docPartBody>
        <w:p w:rsidR="00850F4B" w:rsidRDefault="00EC7DE5" w:rsidP="00EC7DE5">
          <w:pPr>
            <w:pStyle w:val="BEE77325D01345A2BD34973AF35AA60E"/>
          </w:pPr>
          <w:r w:rsidRPr="00CF1A49">
            <w:t>Email</w:t>
          </w:r>
        </w:p>
      </w:docPartBody>
    </w:docPart>
    <w:docPart>
      <w:docPartPr>
        <w:name w:val="80571F26BB4D4D68A755533081911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E4221-3B8A-4192-BF6A-37CF07A165A5}"/>
      </w:docPartPr>
      <w:docPartBody>
        <w:p w:rsidR="00850F4B" w:rsidRDefault="00EC7DE5" w:rsidP="00EC7DE5">
          <w:pPr>
            <w:pStyle w:val="80571F26BB4D4D68A7555330819116D8"/>
          </w:pPr>
          <w:r w:rsidRPr="00CF1A49">
            <w:t>·</w:t>
          </w:r>
        </w:p>
      </w:docPartBody>
    </w:docPart>
    <w:docPart>
      <w:docPartPr>
        <w:name w:val="8B26D21C08534B96A10CD6A3439C0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5EFD8-B0FF-4911-8C14-BD96AA5F9ECF}"/>
      </w:docPartPr>
      <w:docPartBody>
        <w:p w:rsidR="00850F4B" w:rsidRDefault="00EC7DE5" w:rsidP="00EC7DE5">
          <w:pPr>
            <w:pStyle w:val="8B26D21C08534B96A10CD6A3439C08AB"/>
          </w:pPr>
          <w:r w:rsidRPr="00CF1A49">
            <w:t>LinkedIn Profile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C7DE5"/>
    <w:rsid w:val="003C295B"/>
    <w:rsid w:val="004576B5"/>
    <w:rsid w:val="00850F4B"/>
    <w:rsid w:val="00950407"/>
    <w:rsid w:val="00EC7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" w:unhideWhenUsed="0" w:qFormat="1"/>
    <w:lsdException w:name="Subtle Reference" w:semiHidden="0" w:uiPriority="1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9C8ADB4F274B1CA1ADEB54CF26E958">
    <w:name w:val="7E9C8ADB4F274B1CA1ADEB54CF26E958"/>
    <w:rsid w:val="00EC7DE5"/>
  </w:style>
  <w:style w:type="character" w:styleId="IntenseEmphasis">
    <w:name w:val="Intense Emphasis"/>
    <w:basedOn w:val="DefaultParagraphFont"/>
    <w:uiPriority w:val="2"/>
    <w:rsid w:val="00EC7DE5"/>
    <w:rPr>
      <w:b/>
      <w:iCs/>
      <w:color w:val="262626" w:themeColor="text1" w:themeTint="D9"/>
    </w:rPr>
  </w:style>
  <w:style w:type="paragraph" w:customStyle="1" w:styleId="BE215F1C327642DF90C1BA2094FED0A3">
    <w:name w:val="BE215F1C327642DF90C1BA2094FED0A3"/>
    <w:rsid w:val="00EC7DE5"/>
  </w:style>
  <w:style w:type="paragraph" w:customStyle="1" w:styleId="E5C647956DF14F3ABCE436C0C4139718">
    <w:name w:val="E5C647956DF14F3ABCE436C0C4139718"/>
    <w:rsid w:val="00EC7DE5"/>
  </w:style>
  <w:style w:type="paragraph" w:customStyle="1" w:styleId="35CBD6AF061C465ABB618D5ED4056A9D">
    <w:name w:val="35CBD6AF061C465ABB618D5ED4056A9D"/>
    <w:rsid w:val="00EC7DE5"/>
  </w:style>
  <w:style w:type="paragraph" w:customStyle="1" w:styleId="BB728AD55E444C84A664A1A919E493F1">
    <w:name w:val="BB728AD55E444C84A664A1A919E493F1"/>
    <w:rsid w:val="00EC7DE5"/>
  </w:style>
  <w:style w:type="paragraph" w:customStyle="1" w:styleId="BEE77325D01345A2BD34973AF35AA60E">
    <w:name w:val="BEE77325D01345A2BD34973AF35AA60E"/>
    <w:rsid w:val="00EC7DE5"/>
  </w:style>
  <w:style w:type="paragraph" w:customStyle="1" w:styleId="80571F26BB4D4D68A7555330819116D8">
    <w:name w:val="80571F26BB4D4D68A7555330819116D8"/>
    <w:rsid w:val="00EC7DE5"/>
  </w:style>
  <w:style w:type="paragraph" w:customStyle="1" w:styleId="8B26D21C08534B96A10CD6A3439C08AB">
    <w:name w:val="8B26D21C08534B96A10CD6A3439C08AB"/>
    <w:rsid w:val="00EC7DE5"/>
  </w:style>
  <w:style w:type="paragraph" w:customStyle="1" w:styleId="8BDFA4BE51AE446F880FDD0752474380">
    <w:name w:val="8BDFA4BE51AE446F880FDD0752474380"/>
    <w:rsid w:val="00EC7DE5"/>
  </w:style>
  <w:style w:type="paragraph" w:customStyle="1" w:styleId="5260A0A0416443C4BE655F6517851FA1">
    <w:name w:val="5260A0A0416443C4BE655F6517851FA1"/>
    <w:rsid w:val="00EC7DE5"/>
  </w:style>
  <w:style w:type="paragraph" w:customStyle="1" w:styleId="7010E2E15B5346A79977BA4CC7D66738">
    <w:name w:val="7010E2E15B5346A79977BA4CC7D66738"/>
    <w:rsid w:val="00EC7DE5"/>
  </w:style>
  <w:style w:type="paragraph" w:customStyle="1" w:styleId="76DAD87E1ECC4E1B8923F145401AD592">
    <w:name w:val="76DAD87E1ECC4E1B8923F145401AD592"/>
    <w:rsid w:val="00EC7DE5"/>
  </w:style>
  <w:style w:type="paragraph" w:customStyle="1" w:styleId="B8EF1609487C4668B126E3A6A9B6B4E1">
    <w:name w:val="B8EF1609487C4668B126E3A6A9B6B4E1"/>
    <w:rsid w:val="00EC7DE5"/>
  </w:style>
  <w:style w:type="paragraph" w:customStyle="1" w:styleId="44374F5158654FCD946DB50D72705538">
    <w:name w:val="44374F5158654FCD946DB50D72705538"/>
    <w:rsid w:val="00EC7DE5"/>
  </w:style>
  <w:style w:type="paragraph" w:customStyle="1" w:styleId="CBB5098190B54B17B40D63CCD2C90DE3">
    <w:name w:val="CBB5098190B54B17B40D63CCD2C90DE3"/>
    <w:rsid w:val="00EC7DE5"/>
  </w:style>
  <w:style w:type="character" w:styleId="SubtleReference">
    <w:name w:val="Subtle Reference"/>
    <w:basedOn w:val="DefaultParagraphFont"/>
    <w:uiPriority w:val="10"/>
    <w:qFormat/>
    <w:rsid w:val="00EC7DE5"/>
    <w:rPr>
      <w:b/>
      <w:caps w:val="0"/>
      <w:smallCaps/>
      <w:color w:val="595959" w:themeColor="text1" w:themeTint="A6"/>
    </w:rPr>
  </w:style>
  <w:style w:type="paragraph" w:customStyle="1" w:styleId="A258C1CB6A7F498E9FD3D6184724AC52">
    <w:name w:val="A258C1CB6A7F498E9FD3D6184724AC52"/>
    <w:rsid w:val="00EC7DE5"/>
  </w:style>
  <w:style w:type="paragraph" w:customStyle="1" w:styleId="A4436883B3FB46D9994A71DBD4544D93">
    <w:name w:val="A4436883B3FB46D9994A71DBD4544D93"/>
    <w:rsid w:val="00EC7DE5"/>
  </w:style>
  <w:style w:type="paragraph" w:customStyle="1" w:styleId="56F1349251A04FCB873374BAA54E1342">
    <w:name w:val="56F1349251A04FCB873374BAA54E1342"/>
    <w:rsid w:val="00EC7DE5"/>
  </w:style>
  <w:style w:type="paragraph" w:customStyle="1" w:styleId="CAC1DBE7AB834D58842D55C099893EF0">
    <w:name w:val="CAC1DBE7AB834D58842D55C099893EF0"/>
    <w:rsid w:val="00EC7DE5"/>
  </w:style>
  <w:style w:type="paragraph" w:customStyle="1" w:styleId="ECA26A3AF6044965AAB07BA788037DDE">
    <w:name w:val="ECA26A3AF6044965AAB07BA788037DDE"/>
    <w:rsid w:val="00EC7DE5"/>
  </w:style>
  <w:style w:type="paragraph" w:customStyle="1" w:styleId="1315A1FD0B09458EA98C8F7ED6C65FD0">
    <w:name w:val="1315A1FD0B09458EA98C8F7ED6C65FD0"/>
    <w:rsid w:val="00EC7DE5"/>
  </w:style>
  <w:style w:type="paragraph" w:customStyle="1" w:styleId="6C98DF02799E42E388C3475548A78E3E">
    <w:name w:val="6C98DF02799E42E388C3475548A78E3E"/>
    <w:rsid w:val="00EC7DE5"/>
  </w:style>
  <w:style w:type="paragraph" w:customStyle="1" w:styleId="6AF29FEF6A614EE38C0F1C83B5CCB303">
    <w:name w:val="6AF29FEF6A614EE38C0F1C83B5CCB303"/>
    <w:rsid w:val="00EC7DE5"/>
  </w:style>
  <w:style w:type="paragraph" w:customStyle="1" w:styleId="1380F047ADB640329BD74457E7ADFA04">
    <w:name w:val="1380F047ADB640329BD74457E7ADFA04"/>
    <w:rsid w:val="00EC7DE5"/>
  </w:style>
  <w:style w:type="paragraph" w:customStyle="1" w:styleId="C376A063858A4F61A7CACD98064D6C0A">
    <w:name w:val="C376A063858A4F61A7CACD98064D6C0A"/>
    <w:rsid w:val="00EC7DE5"/>
  </w:style>
  <w:style w:type="paragraph" w:customStyle="1" w:styleId="919CDD13276047E3A651CCE7AC7A36C6">
    <w:name w:val="919CDD13276047E3A651CCE7AC7A36C6"/>
    <w:rsid w:val="00EC7DE5"/>
  </w:style>
  <w:style w:type="paragraph" w:customStyle="1" w:styleId="64E235F7EC35431B9584C044A5822492">
    <w:name w:val="64E235F7EC35431B9584C044A5822492"/>
    <w:rsid w:val="00EC7DE5"/>
  </w:style>
  <w:style w:type="paragraph" w:customStyle="1" w:styleId="84EDFF2066714810B49E99CA14F6A8DB">
    <w:name w:val="84EDFF2066714810B49E99CA14F6A8DB"/>
    <w:rsid w:val="00EC7DE5"/>
  </w:style>
  <w:style w:type="paragraph" w:customStyle="1" w:styleId="EA5D82FA4EA3431C95C71B11CBF217D6">
    <w:name w:val="EA5D82FA4EA3431C95C71B11CBF217D6"/>
    <w:rsid w:val="00EC7DE5"/>
  </w:style>
  <w:style w:type="paragraph" w:customStyle="1" w:styleId="FAED47D1B4054CBCB1990542C8132BB6">
    <w:name w:val="FAED47D1B4054CBCB1990542C8132BB6"/>
    <w:rsid w:val="00EC7DE5"/>
  </w:style>
  <w:style w:type="paragraph" w:customStyle="1" w:styleId="2B13C8F674B5453391F75BDF508FAE7A">
    <w:name w:val="2B13C8F674B5453391F75BDF508FAE7A"/>
    <w:rsid w:val="00EC7DE5"/>
  </w:style>
  <w:style w:type="paragraph" w:customStyle="1" w:styleId="4A5A2457B87F43D698A935FA6D267E73">
    <w:name w:val="4A5A2457B87F43D698A935FA6D267E73"/>
    <w:rsid w:val="00EC7DE5"/>
  </w:style>
  <w:style w:type="paragraph" w:customStyle="1" w:styleId="0FF69466A51949A0950EF730F71DDFBB">
    <w:name w:val="0FF69466A51949A0950EF730F71DDFBB"/>
    <w:rsid w:val="00EC7DE5"/>
  </w:style>
  <w:style w:type="paragraph" w:customStyle="1" w:styleId="56CA03573C014FBC839A1FB0A427E63E">
    <w:name w:val="56CA03573C014FBC839A1FB0A427E63E"/>
    <w:rsid w:val="00EC7DE5"/>
  </w:style>
  <w:style w:type="paragraph" w:customStyle="1" w:styleId="A4734571A5464067870437F175576208">
    <w:name w:val="A4734571A5464067870437F175576208"/>
    <w:rsid w:val="00EC7DE5"/>
  </w:style>
  <w:style w:type="paragraph" w:customStyle="1" w:styleId="2B6EDD569B8A4ECC8E41D2D77D65D7A3">
    <w:name w:val="2B6EDD569B8A4ECC8E41D2D77D65D7A3"/>
    <w:rsid w:val="00EC7DE5"/>
  </w:style>
  <w:style w:type="paragraph" w:customStyle="1" w:styleId="1467B0D8CAFC4E5897C93318DAF6974E">
    <w:name w:val="1467B0D8CAFC4E5897C93318DAF6974E"/>
    <w:rsid w:val="00EC7DE5"/>
  </w:style>
  <w:style w:type="paragraph" w:customStyle="1" w:styleId="07FDE6F5F75D4046A9F10B3C973AA379">
    <w:name w:val="07FDE6F5F75D4046A9F10B3C973AA379"/>
    <w:rsid w:val="00EC7DE5"/>
  </w:style>
  <w:style w:type="paragraph" w:customStyle="1" w:styleId="8B50334D322D4612925F7204C27200AD">
    <w:name w:val="8B50334D322D4612925F7204C27200AD"/>
    <w:rsid w:val="00EC7DE5"/>
  </w:style>
  <w:style w:type="paragraph" w:customStyle="1" w:styleId="8EF5A17B72C04C51A8EF76B6DEF29EC3">
    <w:name w:val="8EF5A17B72C04C51A8EF76B6DEF29EC3"/>
    <w:rsid w:val="00EC7DE5"/>
  </w:style>
  <w:style w:type="paragraph" w:customStyle="1" w:styleId="1FAAB378897145A69E4A181917DA4BC3">
    <w:name w:val="1FAAB378897145A69E4A181917DA4BC3"/>
    <w:rsid w:val="00EC7DE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</dc:creator>
  <cp:keywords/>
  <dc:description/>
  <cp:lastModifiedBy>Ara</cp:lastModifiedBy>
  <cp:revision>11</cp:revision>
  <dcterms:created xsi:type="dcterms:W3CDTF">2022-11-26T18:26:00Z</dcterms:created>
  <dcterms:modified xsi:type="dcterms:W3CDTF">2022-12-01T06:48:00Z</dcterms:modified>
</cp:coreProperties>
</file>